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FD190" w14:textId="31443207" w:rsidR="00EE5AE8" w:rsidRPr="006D622E" w:rsidRDefault="0098288F" w:rsidP="005A3AB1">
      <w:pPr>
        <w:tabs>
          <w:tab w:val="left" w:pos="567"/>
        </w:tabs>
        <w:ind w:leftChars="0" w:left="-2" w:firstLineChars="0" w:firstLine="567"/>
        <w:jc w:val="right"/>
        <w:rPr>
          <w:rFonts w:ascii="GHEA Mariam" w:eastAsia="GHEA Mariam" w:hAnsi="GHEA Mariam" w:cs="GHEA Mariam"/>
          <w:sz w:val="24"/>
          <w:szCs w:val="24"/>
          <w:lang w:val="hy-AM"/>
        </w:rPr>
      </w:pPr>
      <w:r w:rsidRPr="006D622E">
        <w:rPr>
          <w:rFonts w:ascii="GHEA Mariam" w:hAnsi="GHEA Mariam"/>
          <w:noProof/>
          <w:lang w:val="en-US" w:eastAsia="en-US"/>
        </w:rPr>
        <w:drawing>
          <wp:anchor distT="0" distB="0" distL="0" distR="0" simplePos="0" relativeHeight="251658240" behindDoc="0" locked="0" layoutInCell="1" hidden="0" allowOverlap="1" wp14:anchorId="61474AE2" wp14:editId="4788F5E1">
            <wp:simplePos x="0" y="0"/>
            <wp:positionH relativeFrom="margin">
              <wp:align>center</wp:align>
            </wp:positionH>
            <wp:positionV relativeFrom="paragraph">
              <wp:posOffset>12539</wp:posOffset>
            </wp:positionV>
            <wp:extent cx="1445260" cy="1287780"/>
            <wp:effectExtent l="0" t="0" r="254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45260" cy="1287780"/>
                    </a:xfrm>
                    <a:prstGeom prst="rect">
                      <a:avLst/>
                    </a:prstGeom>
                    <a:ln/>
                  </pic:spPr>
                </pic:pic>
              </a:graphicData>
            </a:graphic>
            <wp14:sizeRelH relativeFrom="margin">
              <wp14:pctWidth>0</wp14:pctWidth>
            </wp14:sizeRelH>
            <wp14:sizeRelV relativeFrom="margin">
              <wp14:pctHeight>0</wp14:pctHeight>
            </wp14:sizeRelV>
          </wp:anchor>
        </w:drawing>
      </w:r>
      <w:r w:rsidR="00B14C5B" w:rsidRPr="006D622E">
        <w:rPr>
          <w:rFonts w:ascii="GHEA Mariam" w:eastAsia="GHEA Mariam" w:hAnsi="GHEA Mariam" w:cs="GHEA Mariam"/>
          <w:sz w:val="24"/>
          <w:szCs w:val="24"/>
          <w:lang w:val="hy-AM"/>
        </w:rPr>
        <w:t>ԵԴ1/03</w:t>
      </w:r>
      <w:r w:rsidR="003173AC">
        <w:rPr>
          <w:rFonts w:ascii="GHEA Mariam" w:eastAsia="GHEA Mariam" w:hAnsi="GHEA Mariam" w:cs="GHEA Mariam"/>
          <w:sz w:val="24"/>
          <w:szCs w:val="24"/>
          <w:lang w:val="hy-AM"/>
        </w:rPr>
        <w:t>28</w:t>
      </w:r>
      <w:r w:rsidR="00B14C5B" w:rsidRPr="006D622E">
        <w:rPr>
          <w:rFonts w:ascii="GHEA Mariam" w:eastAsia="GHEA Mariam" w:hAnsi="GHEA Mariam" w:cs="GHEA Mariam"/>
          <w:sz w:val="24"/>
          <w:szCs w:val="24"/>
          <w:lang w:val="hy-AM"/>
        </w:rPr>
        <w:t>/15/23</w:t>
      </w:r>
    </w:p>
    <w:p w14:paraId="2382EC70" w14:textId="4A037853" w:rsidR="009A1C11" w:rsidRPr="006D622E" w:rsidRDefault="009A1C11" w:rsidP="005A3AB1">
      <w:pPr>
        <w:tabs>
          <w:tab w:val="left" w:pos="567"/>
        </w:tabs>
        <w:ind w:leftChars="0" w:left="-2" w:firstLineChars="0" w:firstLine="567"/>
        <w:jc w:val="right"/>
        <w:rPr>
          <w:rFonts w:ascii="GHEA Mariam" w:eastAsia="GHEA Mariam" w:hAnsi="GHEA Mariam" w:cs="GHEA Mariam"/>
          <w:sz w:val="24"/>
          <w:szCs w:val="24"/>
          <w:lang w:val="hy-AM"/>
        </w:rPr>
      </w:pPr>
    </w:p>
    <w:p w14:paraId="0BBF9898" w14:textId="77777777" w:rsidR="009A1C11" w:rsidRPr="006D622E" w:rsidRDefault="009A1C11" w:rsidP="005A3AB1">
      <w:pPr>
        <w:tabs>
          <w:tab w:val="left" w:pos="567"/>
        </w:tabs>
        <w:ind w:leftChars="0" w:left="-2" w:firstLineChars="0" w:firstLine="567"/>
        <w:jc w:val="right"/>
        <w:rPr>
          <w:rFonts w:ascii="GHEA Mariam" w:eastAsia="GHEA Mariam" w:hAnsi="GHEA Mariam" w:cs="GHEA Mariam"/>
          <w:sz w:val="24"/>
          <w:szCs w:val="24"/>
          <w:lang w:val="hy-AM"/>
        </w:rPr>
      </w:pPr>
    </w:p>
    <w:p w14:paraId="387C3252" w14:textId="77777777" w:rsidR="00EE5AE8" w:rsidRPr="006D622E" w:rsidRDefault="00EE5AE8" w:rsidP="005A3AB1">
      <w:pPr>
        <w:tabs>
          <w:tab w:val="left" w:pos="567"/>
        </w:tabs>
        <w:ind w:leftChars="0" w:left="-2" w:firstLineChars="0" w:firstLine="567"/>
        <w:jc w:val="right"/>
        <w:rPr>
          <w:rFonts w:ascii="GHEA Mariam" w:eastAsia="GHEA Mariam" w:hAnsi="GHEA Mariam" w:cs="GHEA Mariam"/>
          <w:sz w:val="24"/>
          <w:szCs w:val="24"/>
          <w:lang w:val="hy-AM"/>
        </w:rPr>
      </w:pPr>
    </w:p>
    <w:p w14:paraId="0FA3568C" w14:textId="77777777" w:rsidR="00EE5AE8" w:rsidRPr="006D622E" w:rsidRDefault="00EE5AE8" w:rsidP="005A3AB1">
      <w:pPr>
        <w:tabs>
          <w:tab w:val="left" w:pos="567"/>
        </w:tabs>
        <w:ind w:leftChars="0" w:left="-2" w:firstLineChars="0" w:firstLine="567"/>
        <w:jc w:val="right"/>
        <w:rPr>
          <w:rFonts w:ascii="GHEA Mariam" w:eastAsia="GHEA Mariam" w:hAnsi="GHEA Mariam" w:cs="GHEA Mariam"/>
          <w:sz w:val="24"/>
          <w:szCs w:val="24"/>
          <w:lang w:val="hy-AM"/>
        </w:rPr>
      </w:pPr>
    </w:p>
    <w:p w14:paraId="32EA2A27" w14:textId="2B8965AD" w:rsidR="0098288F" w:rsidRPr="006D622E" w:rsidRDefault="0098288F" w:rsidP="0098288F">
      <w:pPr>
        <w:tabs>
          <w:tab w:val="left" w:pos="567"/>
        </w:tabs>
        <w:ind w:leftChars="0" w:firstLineChars="0" w:firstLine="0"/>
        <w:rPr>
          <w:rFonts w:ascii="GHEA Mariam" w:eastAsia="GHEA Mariam" w:hAnsi="GHEA Mariam" w:cs="GHEA Mariam"/>
          <w:sz w:val="24"/>
          <w:szCs w:val="24"/>
          <w:lang w:val="hy-AM"/>
        </w:rPr>
      </w:pPr>
    </w:p>
    <w:p w14:paraId="6F5CAE39" w14:textId="23A43911" w:rsidR="00020E6F" w:rsidRPr="006D622E" w:rsidRDefault="00020E6F" w:rsidP="00020E6F">
      <w:pPr>
        <w:tabs>
          <w:tab w:val="left" w:pos="567"/>
        </w:tabs>
        <w:spacing w:line="360" w:lineRule="auto"/>
        <w:ind w:leftChars="0" w:firstLineChars="0" w:firstLine="0"/>
        <w:rPr>
          <w:rFonts w:ascii="GHEA Mariam" w:eastAsia="GHEA Mariam" w:hAnsi="GHEA Mariam" w:cs="GHEA Mariam"/>
          <w:sz w:val="16"/>
          <w:szCs w:val="16"/>
          <w:lang w:val="hy-AM"/>
        </w:rPr>
      </w:pPr>
    </w:p>
    <w:p w14:paraId="6E2DFC5E" w14:textId="77777777" w:rsidR="004244C5" w:rsidRPr="006D622E" w:rsidRDefault="004244C5" w:rsidP="00020E6F">
      <w:pPr>
        <w:tabs>
          <w:tab w:val="left" w:pos="567"/>
        </w:tabs>
        <w:spacing w:line="360" w:lineRule="auto"/>
        <w:ind w:leftChars="0" w:firstLineChars="0" w:firstLine="0"/>
        <w:rPr>
          <w:rFonts w:ascii="GHEA Mariam" w:eastAsia="GHEA Mariam" w:hAnsi="GHEA Mariam" w:cs="GHEA Mariam"/>
          <w:sz w:val="16"/>
          <w:szCs w:val="16"/>
          <w:lang w:val="hy-AM"/>
        </w:rPr>
      </w:pPr>
    </w:p>
    <w:p w14:paraId="6D1FCC5E" w14:textId="08E25ED4" w:rsidR="00471AED" w:rsidRPr="006D622E"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6D622E">
        <w:rPr>
          <w:rFonts w:ascii="GHEA Mariam" w:eastAsia="GHEA Mariam" w:hAnsi="GHEA Mariam" w:cs="GHEA Mariam"/>
          <w:sz w:val="32"/>
          <w:szCs w:val="32"/>
          <w:lang w:val="hy-AM"/>
        </w:rPr>
        <w:t>ՀԱՅԱՍՏԱՆԻ ՀԱՆՐԱՊԵՏՈՒԹՅՈՒՆ</w:t>
      </w:r>
    </w:p>
    <w:p w14:paraId="24892FB9" w14:textId="77777777" w:rsidR="00471AED" w:rsidRPr="006D622E"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6D622E">
        <w:rPr>
          <w:rFonts w:ascii="GHEA Mariam" w:eastAsia="GHEA Mariam" w:hAnsi="GHEA Mariam" w:cs="GHEA Mariam"/>
          <w:sz w:val="32"/>
          <w:szCs w:val="32"/>
          <w:lang w:val="hy-AM"/>
        </w:rPr>
        <w:t>ՎՃՌԱԲԵԿ ԴԱՏԱՐԱՆ</w:t>
      </w:r>
    </w:p>
    <w:p w14:paraId="55CDA453" w14:textId="77777777" w:rsidR="00471AED" w:rsidRPr="006D622E" w:rsidRDefault="00D3555F" w:rsidP="00020E6F">
      <w:pPr>
        <w:spacing w:line="360" w:lineRule="auto"/>
        <w:ind w:leftChars="0" w:firstLineChars="0" w:firstLine="0"/>
        <w:jc w:val="center"/>
        <w:rPr>
          <w:rFonts w:ascii="GHEA Mariam" w:eastAsia="GHEA Mariam" w:hAnsi="GHEA Mariam" w:cs="GHEA Mariam"/>
          <w:sz w:val="32"/>
          <w:szCs w:val="32"/>
          <w:lang w:val="hy-AM"/>
        </w:rPr>
      </w:pPr>
      <w:r w:rsidRPr="006D622E">
        <w:rPr>
          <w:rFonts w:ascii="GHEA Mariam" w:eastAsia="GHEA Mariam" w:hAnsi="GHEA Mariam" w:cs="GHEA Mariam"/>
          <w:b/>
          <w:sz w:val="32"/>
          <w:szCs w:val="32"/>
          <w:lang w:val="hy-AM"/>
        </w:rPr>
        <w:t>Ո Ր Ո Շ ՈՒ Մ</w:t>
      </w:r>
    </w:p>
    <w:p w14:paraId="3B4AA685" w14:textId="4AF399B6" w:rsidR="00EE5AE8" w:rsidRPr="006D622E"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6D622E">
        <w:rPr>
          <w:rFonts w:ascii="GHEA Mariam" w:eastAsia="GHEA Mariam" w:hAnsi="GHEA Mariam" w:cs="GHEA Mariam"/>
          <w:sz w:val="28"/>
          <w:szCs w:val="28"/>
          <w:lang w:val="hy-AM"/>
        </w:rPr>
        <w:t>ՀԱՅԱՍՏԱՆԻ ՀԱՆՐԱՊԵՏՈՒԹՅԱՆ</w:t>
      </w:r>
      <w:r w:rsidR="006B3ABD" w:rsidRPr="006D622E">
        <w:rPr>
          <w:rFonts w:ascii="GHEA Mariam" w:eastAsia="GHEA Mariam" w:hAnsi="GHEA Mariam" w:cs="GHEA Mariam"/>
          <w:sz w:val="28"/>
          <w:szCs w:val="28"/>
          <w:lang w:val="hy-AM"/>
        </w:rPr>
        <w:t xml:space="preserve"> ԱՆՈՒՆԻՑ</w:t>
      </w:r>
    </w:p>
    <w:p w14:paraId="39E30778" w14:textId="7D7646D4" w:rsidR="00EE5AE8" w:rsidRPr="006D622E" w:rsidRDefault="00EE5AE8" w:rsidP="005A3AB1">
      <w:pPr>
        <w:keepNext/>
        <w:tabs>
          <w:tab w:val="left" w:pos="567"/>
        </w:tabs>
        <w:ind w:leftChars="0" w:left="-2" w:firstLineChars="0" w:firstLine="567"/>
        <w:jc w:val="center"/>
        <w:rPr>
          <w:rFonts w:ascii="GHEA Mariam" w:eastAsia="GHEA Mariam" w:hAnsi="GHEA Mariam" w:cs="GHEA Mariam"/>
          <w:sz w:val="28"/>
          <w:szCs w:val="28"/>
          <w:lang w:val="hy-AM"/>
        </w:rPr>
      </w:pPr>
    </w:p>
    <w:p w14:paraId="24654A6D" w14:textId="0FDA8C27" w:rsidR="007E5C1C" w:rsidRPr="003C14EB" w:rsidRDefault="00B14C5B" w:rsidP="007E5C1C">
      <w:pPr>
        <w:spacing w:line="276" w:lineRule="auto"/>
        <w:ind w:leftChars="0" w:left="-2" w:firstLineChars="0" w:firstLine="567"/>
        <w:rPr>
          <w:rFonts w:ascii="GHEA Mariam" w:eastAsia="GHEA Mariam" w:hAnsi="GHEA Mariam" w:cs="GHEA Mariam"/>
          <w:sz w:val="24"/>
          <w:szCs w:val="24"/>
          <w:lang w:val="hy-AM"/>
        </w:rPr>
      </w:pPr>
      <w:r w:rsidRPr="003C14EB">
        <w:rPr>
          <w:rFonts w:ascii="GHEA Mariam" w:eastAsia="GHEA Mariam" w:hAnsi="GHEA Mariam" w:cs="GHEA Mariam"/>
          <w:sz w:val="24"/>
          <w:szCs w:val="24"/>
          <w:lang w:val="hy-AM"/>
        </w:rPr>
        <w:t>Երևան քաղաքի</w:t>
      </w:r>
      <w:r w:rsidR="00C851E1" w:rsidRPr="003C14EB">
        <w:rPr>
          <w:rFonts w:ascii="GHEA Mariam" w:eastAsia="GHEA Mariam" w:hAnsi="GHEA Mariam" w:cs="GHEA Mariam"/>
          <w:sz w:val="24"/>
          <w:szCs w:val="24"/>
          <w:lang w:val="hy-AM"/>
        </w:rPr>
        <w:t xml:space="preserve"> </w:t>
      </w:r>
      <w:r w:rsidR="007E5C1C" w:rsidRPr="003C14EB">
        <w:rPr>
          <w:rFonts w:ascii="GHEA Mariam" w:eastAsia="GHEA Mariam" w:hAnsi="GHEA Mariam" w:cs="GHEA Mariam"/>
          <w:sz w:val="24"/>
          <w:szCs w:val="24"/>
          <w:lang w:val="hy-AM"/>
        </w:rPr>
        <w:t xml:space="preserve">առաջին ատյանի </w:t>
      </w:r>
    </w:p>
    <w:p w14:paraId="5CE503A6" w14:textId="40A8ADD8" w:rsidR="007E5C1C" w:rsidRPr="003C14EB" w:rsidRDefault="007E5C1C" w:rsidP="007E5C1C">
      <w:pPr>
        <w:spacing w:line="276" w:lineRule="auto"/>
        <w:ind w:leftChars="0" w:left="-2" w:firstLineChars="0" w:firstLine="567"/>
        <w:rPr>
          <w:rFonts w:ascii="GHEA Mariam" w:eastAsia="GHEA Mariam" w:hAnsi="GHEA Mariam" w:cs="GHEA Mariam"/>
          <w:sz w:val="24"/>
          <w:szCs w:val="24"/>
          <w:lang w:val="hy-AM"/>
        </w:rPr>
      </w:pPr>
      <w:r w:rsidRPr="003C14EB">
        <w:rPr>
          <w:rFonts w:ascii="GHEA Mariam" w:eastAsia="GHEA Mariam" w:hAnsi="GHEA Mariam" w:cs="GHEA Mariam"/>
          <w:sz w:val="24"/>
          <w:szCs w:val="24"/>
          <w:lang w:val="hy-AM"/>
        </w:rPr>
        <w:t xml:space="preserve">ընդհանուր իրավասության </w:t>
      </w:r>
      <w:r w:rsidR="00B14C5B" w:rsidRPr="003C14EB">
        <w:rPr>
          <w:rFonts w:ascii="GHEA Mariam" w:eastAsia="GHEA Mariam" w:hAnsi="GHEA Mariam" w:cs="GHEA Mariam"/>
          <w:sz w:val="24"/>
          <w:szCs w:val="24"/>
          <w:lang w:val="hy-AM"/>
        </w:rPr>
        <w:t xml:space="preserve">քրեական </w:t>
      </w:r>
      <w:r w:rsidRPr="003C14EB">
        <w:rPr>
          <w:rFonts w:ascii="GHEA Mariam" w:eastAsia="GHEA Mariam" w:hAnsi="GHEA Mariam" w:cs="GHEA Mariam"/>
          <w:sz w:val="24"/>
          <w:szCs w:val="24"/>
          <w:lang w:val="hy-AM"/>
        </w:rPr>
        <w:t>դատարան,</w:t>
      </w:r>
    </w:p>
    <w:p w14:paraId="226124B3" w14:textId="70B27E9D" w:rsidR="000C45B2" w:rsidRPr="003C14EB" w:rsidRDefault="007E5C1C" w:rsidP="007E5C1C">
      <w:pPr>
        <w:spacing w:line="276" w:lineRule="auto"/>
        <w:ind w:leftChars="0" w:left="-2" w:firstLineChars="0" w:firstLine="567"/>
        <w:rPr>
          <w:rFonts w:ascii="GHEA Mariam" w:eastAsia="GHEA Mariam" w:hAnsi="GHEA Mariam" w:cs="GHEA Mariam"/>
          <w:sz w:val="24"/>
          <w:szCs w:val="24"/>
          <w:lang w:val="hy-AM"/>
        </w:rPr>
      </w:pPr>
      <w:r w:rsidRPr="003C14EB">
        <w:rPr>
          <w:rFonts w:ascii="GHEA Mariam" w:eastAsia="GHEA Mariam" w:hAnsi="GHEA Mariam" w:cs="GHEA Mariam"/>
          <w:sz w:val="24"/>
          <w:szCs w:val="24"/>
          <w:lang w:val="hy-AM"/>
        </w:rPr>
        <w:t xml:space="preserve">նախագահող դատավոր` </w:t>
      </w:r>
      <w:r w:rsidR="003C14EB" w:rsidRPr="003C14EB">
        <w:rPr>
          <w:rFonts w:ascii="GHEA Mariam" w:eastAsia="GHEA Mariam" w:hAnsi="GHEA Mariam" w:cs="GHEA Mariam"/>
          <w:sz w:val="24"/>
          <w:szCs w:val="24"/>
          <w:lang w:val="hy-AM"/>
        </w:rPr>
        <w:t>Ս</w:t>
      </w:r>
      <w:r w:rsidR="006110E6" w:rsidRPr="003C14EB">
        <w:rPr>
          <w:rFonts w:ascii="GHEA Mariam" w:eastAsia="GHEA Mariam" w:hAnsi="GHEA Mariam" w:cs="Cambria Math"/>
          <w:sz w:val="24"/>
          <w:szCs w:val="24"/>
          <w:lang w:val="hy-AM"/>
        </w:rPr>
        <w:t>.</w:t>
      </w:r>
      <w:r w:rsidR="003C14EB" w:rsidRPr="003C14EB">
        <w:rPr>
          <w:rFonts w:ascii="GHEA Mariam" w:eastAsia="GHEA Mariam" w:hAnsi="GHEA Mariam" w:cs="Cambria Math"/>
          <w:sz w:val="24"/>
          <w:szCs w:val="24"/>
          <w:lang w:val="hy-AM"/>
        </w:rPr>
        <w:t>Յուզբաշյան</w:t>
      </w:r>
    </w:p>
    <w:p w14:paraId="5CBC6D7A" w14:textId="77777777" w:rsidR="007E5C1C" w:rsidRPr="003C14EB" w:rsidRDefault="007E5C1C" w:rsidP="007E5C1C">
      <w:pPr>
        <w:spacing w:line="276" w:lineRule="auto"/>
        <w:ind w:leftChars="0" w:left="-2" w:firstLineChars="0" w:firstLine="567"/>
        <w:rPr>
          <w:rFonts w:ascii="GHEA Mariam" w:eastAsia="GHEA Mariam" w:hAnsi="GHEA Mariam" w:cs="GHEA Mariam"/>
          <w:sz w:val="24"/>
          <w:szCs w:val="24"/>
          <w:lang w:val="hy-AM"/>
        </w:rPr>
      </w:pPr>
    </w:p>
    <w:p w14:paraId="47CACC52" w14:textId="77777777" w:rsidR="000C45B2" w:rsidRPr="003C14EB" w:rsidRDefault="00D3555F" w:rsidP="007E5C1C">
      <w:pPr>
        <w:spacing w:line="276" w:lineRule="auto"/>
        <w:ind w:leftChars="0" w:left="-2" w:firstLineChars="0" w:firstLine="567"/>
        <w:rPr>
          <w:rFonts w:ascii="GHEA Mariam" w:eastAsia="GHEA Mariam" w:hAnsi="GHEA Mariam" w:cs="GHEA Mariam"/>
          <w:sz w:val="24"/>
          <w:szCs w:val="24"/>
          <w:lang w:val="hy-AM"/>
        </w:rPr>
      </w:pPr>
      <w:r w:rsidRPr="003C14EB">
        <w:rPr>
          <w:rFonts w:ascii="GHEA Mariam" w:eastAsia="GHEA Mariam" w:hAnsi="GHEA Mariam" w:cs="GHEA Mariam"/>
          <w:sz w:val="24"/>
          <w:szCs w:val="24"/>
          <w:lang w:val="hy-AM"/>
        </w:rPr>
        <w:t xml:space="preserve">Հայաստանի Հանրապետության                                 </w:t>
      </w:r>
      <w:r w:rsidRPr="003C14EB">
        <w:rPr>
          <w:rFonts w:ascii="GHEA Mariam" w:eastAsia="GHEA Mariam" w:hAnsi="GHEA Mariam" w:cs="GHEA Mariam"/>
          <w:sz w:val="24"/>
          <w:szCs w:val="24"/>
          <w:lang w:val="hy-AM"/>
        </w:rPr>
        <w:tab/>
      </w:r>
      <w:r w:rsidRPr="003C14EB">
        <w:rPr>
          <w:rFonts w:ascii="GHEA Mariam" w:eastAsia="GHEA Mariam" w:hAnsi="GHEA Mariam" w:cs="GHEA Mariam"/>
          <w:sz w:val="24"/>
          <w:szCs w:val="24"/>
          <w:lang w:val="hy-AM"/>
        </w:rPr>
        <w:tab/>
      </w:r>
      <w:r w:rsidRPr="003C14EB">
        <w:rPr>
          <w:rFonts w:ascii="GHEA Mariam" w:eastAsia="GHEA Mariam" w:hAnsi="GHEA Mariam" w:cs="GHEA Mariam"/>
          <w:sz w:val="24"/>
          <w:szCs w:val="24"/>
          <w:lang w:val="hy-AM"/>
        </w:rPr>
        <w:tab/>
      </w:r>
    </w:p>
    <w:p w14:paraId="67ED0491" w14:textId="3CB51018" w:rsidR="000C45B2" w:rsidRPr="003C14EB" w:rsidRDefault="00D3555F" w:rsidP="007E5C1C">
      <w:pPr>
        <w:spacing w:line="276" w:lineRule="auto"/>
        <w:ind w:leftChars="0" w:left="-2" w:firstLineChars="0" w:firstLine="567"/>
        <w:rPr>
          <w:rFonts w:ascii="GHEA Mariam" w:eastAsia="GHEA Mariam" w:hAnsi="GHEA Mariam" w:cs="GHEA Mariam"/>
          <w:sz w:val="24"/>
          <w:szCs w:val="24"/>
          <w:lang w:val="hy-AM"/>
        </w:rPr>
      </w:pPr>
      <w:r w:rsidRPr="003C14EB">
        <w:rPr>
          <w:rFonts w:ascii="GHEA Mariam" w:eastAsia="GHEA Mariam" w:hAnsi="GHEA Mariam" w:cs="GHEA Mariam"/>
          <w:sz w:val="24"/>
          <w:szCs w:val="24"/>
          <w:lang w:val="hy-AM"/>
        </w:rPr>
        <w:t>վերաքննիչ քրեական դատարան</w:t>
      </w:r>
      <w:r w:rsidR="007C3331" w:rsidRPr="003C14EB">
        <w:rPr>
          <w:rFonts w:ascii="GHEA Mariam" w:eastAsia="GHEA Mariam" w:hAnsi="GHEA Mariam" w:cs="GHEA Mariam"/>
          <w:sz w:val="24"/>
          <w:szCs w:val="24"/>
          <w:lang w:val="hy-AM"/>
        </w:rPr>
        <w:t>,</w:t>
      </w:r>
    </w:p>
    <w:p w14:paraId="467E9908" w14:textId="5429236A" w:rsidR="00EE5AE8" w:rsidRPr="003C14EB" w:rsidRDefault="007C3331" w:rsidP="00F35FDB">
      <w:pPr>
        <w:spacing w:line="276" w:lineRule="auto"/>
        <w:ind w:leftChars="0" w:left="-2" w:firstLineChars="0" w:firstLine="567"/>
        <w:rPr>
          <w:rFonts w:ascii="GHEA Mariam" w:eastAsia="GHEA Mariam" w:hAnsi="GHEA Mariam" w:cs="GHEA Mariam"/>
          <w:sz w:val="24"/>
          <w:szCs w:val="24"/>
          <w:lang w:val="hy-AM"/>
        </w:rPr>
      </w:pPr>
      <w:r w:rsidRPr="003C14EB">
        <w:rPr>
          <w:rFonts w:ascii="GHEA Mariam" w:eastAsia="GHEA Mariam" w:hAnsi="GHEA Mariam" w:cs="GHEA Mariam"/>
          <w:sz w:val="24"/>
          <w:szCs w:val="24"/>
          <w:lang w:val="hy-AM"/>
        </w:rPr>
        <w:t>ն</w:t>
      </w:r>
      <w:r w:rsidR="00D3555F" w:rsidRPr="003C14EB">
        <w:rPr>
          <w:rFonts w:ascii="GHEA Mariam" w:eastAsia="GHEA Mariam" w:hAnsi="GHEA Mariam" w:cs="GHEA Mariam"/>
          <w:sz w:val="24"/>
          <w:szCs w:val="24"/>
          <w:lang w:val="hy-AM"/>
        </w:rPr>
        <w:t>ախագահող դատավոր`</w:t>
      </w:r>
      <w:r w:rsidRPr="003C14EB">
        <w:rPr>
          <w:rFonts w:ascii="GHEA Mariam" w:eastAsia="GHEA Mariam" w:hAnsi="GHEA Mariam" w:cs="GHEA Mariam"/>
          <w:sz w:val="24"/>
          <w:szCs w:val="24"/>
          <w:lang w:val="hy-AM"/>
        </w:rPr>
        <w:t xml:space="preserve"> </w:t>
      </w:r>
      <w:r w:rsidR="000842A5" w:rsidRPr="003C14EB">
        <w:rPr>
          <w:rFonts w:ascii="GHEA Mariam" w:eastAsia="GHEA Mariam" w:hAnsi="GHEA Mariam" w:cs="GHEA Mariam"/>
          <w:sz w:val="24"/>
          <w:szCs w:val="24"/>
          <w:lang w:val="hy-AM"/>
        </w:rPr>
        <w:t>Ա</w:t>
      </w:r>
      <w:r w:rsidR="006110E6" w:rsidRPr="003C14EB">
        <w:rPr>
          <w:rFonts w:ascii="GHEA Mariam" w:eastAsia="GHEA Mariam" w:hAnsi="GHEA Mariam" w:cs="Cambria Math"/>
          <w:sz w:val="24"/>
          <w:szCs w:val="24"/>
          <w:lang w:val="hy-AM"/>
        </w:rPr>
        <w:t>.</w:t>
      </w:r>
      <w:r w:rsidR="003C14EB" w:rsidRPr="003C14EB">
        <w:rPr>
          <w:rFonts w:ascii="GHEA Mariam" w:eastAsia="GHEA Mariam" w:hAnsi="GHEA Mariam" w:cs="Cambria Math"/>
          <w:sz w:val="24"/>
          <w:szCs w:val="24"/>
          <w:lang w:val="hy-AM"/>
        </w:rPr>
        <w:t>Բեկթաշյան</w:t>
      </w:r>
    </w:p>
    <w:p w14:paraId="2C33023C" w14:textId="27C73BF4" w:rsidR="0039682F" w:rsidRPr="006D622E" w:rsidRDefault="0039682F" w:rsidP="005A3AB1">
      <w:pPr>
        <w:tabs>
          <w:tab w:val="left" w:pos="567"/>
        </w:tabs>
        <w:ind w:leftChars="0" w:left="-2" w:firstLineChars="0" w:firstLine="567"/>
        <w:rPr>
          <w:rFonts w:ascii="GHEA Mariam" w:eastAsia="GHEA Mariam" w:hAnsi="GHEA Mariam" w:cs="GHEA Mariam"/>
          <w:sz w:val="24"/>
          <w:szCs w:val="24"/>
          <w:lang w:val="hy-AM"/>
        </w:rPr>
      </w:pPr>
    </w:p>
    <w:p w14:paraId="2153BE95" w14:textId="77777777" w:rsidR="00286E03" w:rsidRPr="006D622E" w:rsidRDefault="00286E03" w:rsidP="005A3AB1">
      <w:pPr>
        <w:tabs>
          <w:tab w:val="left" w:pos="567"/>
        </w:tabs>
        <w:ind w:leftChars="0" w:left="-2" w:firstLineChars="0" w:firstLine="567"/>
        <w:rPr>
          <w:rFonts w:ascii="GHEA Mariam" w:eastAsia="GHEA Mariam" w:hAnsi="GHEA Mariam" w:cs="GHEA Mariam"/>
          <w:sz w:val="24"/>
          <w:szCs w:val="24"/>
          <w:lang w:val="hy-AM"/>
        </w:rPr>
      </w:pPr>
    </w:p>
    <w:p w14:paraId="59AF226F" w14:textId="1F5CEF72" w:rsidR="00CE107D" w:rsidRPr="006D622E" w:rsidRDefault="00527CBE" w:rsidP="001F2A1E">
      <w:pPr>
        <w:ind w:leftChars="0" w:firstLineChars="0" w:firstLine="0"/>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       </w:t>
      </w:r>
      <w:r w:rsidR="00A0779D" w:rsidRPr="00CC2A0A">
        <w:rPr>
          <w:rFonts w:ascii="GHEA Mariam" w:eastAsia="GHEA Mariam" w:hAnsi="GHEA Mariam" w:cs="GHEA Mariam"/>
          <w:sz w:val="24"/>
          <w:szCs w:val="24"/>
          <w:lang w:val="hy-AM"/>
        </w:rPr>
        <w:t>21</w:t>
      </w:r>
      <w:r>
        <w:rPr>
          <w:rFonts w:ascii="GHEA Mariam" w:eastAsia="GHEA Mariam" w:hAnsi="GHEA Mariam" w:cs="GHEA Mariam"/>
          <w:sz w:val="24"/>
          <w:szCs w:val="24"/>
          <w:lang w:val="hy-AM"/>
        </w:rPr>
        <w:t xml:space="preserve"> </w:t>
      </w:r>
      <w:r w:rsidR="003C14EB">
        <w:rPr>
          <w:rFonts w:ascii="GHEA Mariam" w:eastAsia="GHEA Mariam" w:hAnsi="GHEA Mariam" w:cs="GHEA Mariam"/>
          <w:sz w:val="24"/>
          <w:szCs w:val="24"/>
          <w:lang w:val="hy-AM"/>
        </w:rPr>
        <w:t>նոյ</w:t>
      </w:r>
      <w:r w:rsidR="00632760">
        <w:rPr>
          <w:rFonts w:ascii="GHEA Mariam" w:eastAsia="GHEA Mariam" w:hAnsi="GHEA Mariam" w:cs="GHEA Mariam"/>
          <w:sz w:val="24"/>
          <w:szCs w:val="24"/>
          <w:lang w:val="hy-AM"/>
        </w:rPr>
        <w:t>եմբերի</w:t>
      </w:r>
      <w:r w:rsidR="00CE107D" w:rsidRPr="006D622E">
        <w:rPr>
          <w:rFonts w:ascii="GHEA Mariam" w:eastAsia="GHEA Mariam" w:hAnsi="GHEA Mariam" w:cs="GHEA Mariam"/>
          <w:sz w:val="24"/>
          <w:szCs w:val="24"/>
          <w:lang w:val="hy-AM"/>
        </w:rPr>
        <w:t xml:space="preserve"> 202</w:t>
      </w:r>
      <w:r w:rsidR="00E672CF">
        <w:rPr>
          <w:rFonts w:ascii="GHEA Mariam" w:eastAsia="GHEA Mariam" w:hAnsi="GHEA Mariam" w:cs="GHEA Mariam"/>
          <w:sz w:val="24"/>
          <w:szCs w:val="24"/>
          <w:lang w:val="hy-AM"/>
        </w:rPr>
        <w:t>5</w:t>
      </w:r>
      <w:r w:rsidR="00CE107D" w:rsidRPr="006D622E">
        <w:rPr>
          <w:rFonts w:ascii="GHEA Mariam" w:eastAsia="GHEA Mariam" w:hAnsi="GHEA Mariam" w:cs="GHEA Mariam"/>
          <w:sz w:val="24"/>
          <w:szCs w:val="24"/>
          <w:lang w:val="hy-AM"/>
        </w:rPr>
        <w:t xml:space="preserve"> թվական                                   </w:t>
      </w:r>
      <w:r w:rsidR="001F2A1E" w:rsidRPr="006D622E">
        <w:rPr>
          <w:rFonts w:ascii="GHEA Mariam" w:eastAsia="GHEA Mariam" w:hAnsi="GHEA Mariam" w:cs="GHEA Mariam"/>
          <w:sz w:val="24"/>
          <w:szCs w:val="24"/>
          <w:lang w:val="hy-AM"/>
        </w:rPr>
        <w:t xml:space="preserve">  </w:t>
      </w:r>
      <w:r w:rsidR="00CE107D" w:rsidRPr="006D622E">
        <w:rPr>
          <w:rFonts w:ascii="GHEA Mariam" w:eastAsia="GHEA Mariam" w:hAnsi="GHEA Mariam" w:cs="GHEA Mariam"/>
          <w:sz w:val="24"/>
          <w:szCs w:val="24"/>
          <w:lang w:val="hy-AM"/>
        </w:rPr>
        <w:t xml:space="preserve">   </w:t>
      </w:r>
      <w:r w:rsidR="00F337B4" w:rsidRPr="006D622E">
        <w:rPr>
          <w:rFonts w:ascii="GHEA Mariam" w:eastAsia="GHEA Mariam" w:hAnsi="GHEA Mariam" w:cs="GHEA Mariam"/>
          <w:sz w:val="24"/>
          <w:szCs w:val="24"/>
          <w:lang w:val="hy-AM"/>
        </w:rPr>
        <w:t xml:space="preserve"> </w:t>
      </w:r>
      <w:r w:rsidR="00735A75" w:rsidRPr="006D622E">
        <w:rPr>
          <w:rFonts w:ascii="GHEA Mariam" w:eastAsia="GHEA Mariam" w:hAnsi="GHEA Mariam" w:cs="GHEA Mariam"/>
          <w:sz w:val="24"/>
          <w:szCs w:val="24"/>
          <w:lang w:val="hy-AM"/>
        </w:rPr>
        <w:t xml:space="preserve">   </w:t>
      </w:r>
      <w:r w:rsidR="00676ED8" w:rsidRPr="006D622E">
        <w:rPr>
          <w:rFonts w:ascii="GHEA Mariam" w:eastAsia="GHEA Mariam" w:hAnsi="GHEA Mariam" w:cs="GHEA Mariam"/>
          <w:sz w:val="24"/>
          <w:szCs w:val="24"/>
          <w:lang w:val="hy-AM"/>
        </w:rPr>
        <w:t xml:space="preserve">  </w:t>
      </w:r>
      <w:r w:rsidR="00CE107D" w:rsidRPr="006D622E">
        <w:rPr>
          <w:rFonts w:ascii="GHEA Mariam" w:eastAsia="GHEA Mariam" w:hAnsi="GHEA Mariam" w:cs="GHEA Mariam"/>
          <w:sz w:val="24"/>
          <w:szCs w:val="24"/>
          <w:lang w:val="hy-AM"/>
        </w:rPr>
        <w:t xml:space="preserve">  </w:t>
      </w:r>
      <w:r w:rsidR="00D542DB" w:rsidRPr="006D622E">
        <w:rPr>
          <w:rFonts w:ascii="GHEA Mariam" w:eastAsia="GHEA Mariam" w:hAnsi="GHEA Mariam" w:cs="GHEA Mariam"/>
          <w:sz w:val="24"/>
          <w:szCs w:val="24"/>
          <w:lang w:val="hy-AM"/>
        </w:rPr>
        <w:t xml:space="preserve"> </w:t>
      </w:r>
      <w:r w:rsidR="00C835FF" w:rsidRPr="006D622E">
        <w:rPr>
          <w:rFonts w:ascii="GHEA Mariam" w:eastAsia="GHEA Mariam" w:hAnsi="GHEA Mariam" w:cs="GHEA Mariam"/>
          <w:sz w:val="24"/>
          <w:szCs w:val="24"/>
          <w:lang w:val="hy-AM"/>
        </w:rPr>
        <w:t xml:space="preserve">    </w:t>
      </w:r>
      <w:r w:rsidR="00735A75" w:rsidRPr="006D622E">
        <w:rPr>
          <w:rFonts w:ascii="GHEA Mariam" w:eastAsia="GHEA Mariam" w:hAnsi="GHEA Mariam" w:cs="GHEA Mariam"/>
          <w:sz w:val="24"/>
          <w:szCs w:val="24"/>
          <w:lang w:val="hy-AM"/>
        </w:rPr>
        <w:t xml:space="preserve">   </w:t>
      </w:r>
      <w:r w:rsidR="003173A1">
        <w:rPr>
          <w:rFonts w:ascii="GHEA Mariam" w:eastAsia="GHEA Mariam" w:hAnsi="GHEA Mariam" w:cs="GHEA Mariam"/>
          <w:sz w:val="24"/>
          <w:szCs w:val="24"/>
          <w:lang w:val="hy-AM"/>
        </w:rPr>
        <w:t xml:space="preserve"> </w:t>
      </w:r>
      <w:r w:rsidR="00936C22" w:rsidRPr="006D622E">
        <w:rPr>
          <w:rFonts w:ascii="GHEA Mariam" w:eastAsia="GHEA Mariam" w:hAnsi="GHEA Mariam" w:cs="GHEA Mariam"/>
          <w:sz w:val="24"/>
          <w:szCs w:val="24"/>
          <w:lang w:val="hy-AM"/>
        </w:rPr>
        <w:t xml:space="preserve">    </w:t>
      </w:r>
      <w:r w:rsidR="00CE107D" w:rsidRPr="006D622E">
        <w:rPr>
          <w:rFonts w:ascii="GHEA Mariam" w:eastAsia="GHEA Mariam" w:hAnsi="GHEA Mariam" w:cs="GHEA Mariam"/>
          <w:sz w:val="24"/>
          <w:szCs w:val="24"/>
          <w:lang w:val="hy-AM"/>
        </w:rPr>
        <w:t xml:space="preserve"> </w:t>
      </w:r>
      <w:r w:rsidR="00B80C78" w:rsidRPr="006D622E">
        <w:rPr>
          <w:rFonts w:ascii="GHEA Mariam" w:eastAsia="GHEA Mariam" w:hAnsi="GHEA Mariam" w:cs="GHEA Mariam"/>
          <w:sz w:val="24"/>
          <w:szCs w:val="24"/>
          <w:lang w:val="hy-AM"/>
        </w:rPr>
        <w:t xml:space="preserve">  </w:t>
      </w:r>
      <w:r w:rsidR="00D80997" w:rsidRPr="003173AC">
        <w:rPr>
          <w:rFonts w:ascii="GHEA Mariam" w:eastAsia="GHEA Mariam" w:hAnsi="GHEA Mariam" w:cs="GHEA Mariam"/>
          <w:sz w:val="24"/>
          <w:szCs w:val="24"/>
          <w:lang w:val="hy-AM"/>
        </w:rPr>
        <w:t xml:space="preserve"> </w:t>
      </w:r>
      <w:r w:rsidR="003C14EB">
        <w:rPr>
          <w:rFonts w:ascii="GHEA Mariam" w:eastAsia="GHEA Mariam" w:hAnsi="GHEA Mariam" w:cs="GHEA Mariam"/>
          <w:sz w:val="24"/>
          <w:szCs w:val="24"/>
          <w:lang w:val="hy-AM"/>
        </w:rPr>
        <w:t xml:space="preserve">       </w:t>
      </w:r>
      <w:r w:rsidR="00CE107D" w:rsidRPr="006D622E">
        <w:rPr>
          <w:rFonts w:ascii="GHEA Mariam" w:eastAsia="GHEA Mariam" w:hAnsi="GHEA Mariam" w:cs="GHEA Mariam"/>
          <w:sz w:val="24"/>
          <w:szCs w:val="24"/>
          <w:lang w:val="hy-AM"/>
        </w:rPr>
        <w:t>ք.Երևան</w:t>
      </w:r>
    </w:p>
    <w:p w14:paraId="055B0418" w14:textId="0BC16C97" w:rsidR="00471AED" w:rsidRPr="006D622E" w:rsidRDefault="00735A75" w:rsidP="005A3AB1">
      <w:pPr>
        <w:tabs>
          <w:tab w:val="left" w:pos="567"/>
        </w:tabs>
        <w:ind w:leftChars="0" w:left="-2" w:firstLineChars="0" w:firstLine="567"/>
        <w:rPr>
          <w:rFonts w:ascii="GHEA Mariam" w:eastAsia="GHEA Mariam" w:hAnsi="GHEA Mariam" w:cs="GHEA Mariam"/>
          <w:sz w:val="24"/>
          <w:szCs w:val="24"/>
          <w:lang w:val="hy-AM"/>
        </w:rPr>
      </w:pPr>
      <w:r w:rsidRPr="006D622E">
        <w:rPr>
          <w:rFonts w:ascii="GHEA Mariam" w:eastAsia="GHEA Mariam" w:hAnsi="GHEA Mariam" w:cs="GHEA Mariam"/>
          <w:sz w:val="24"/>
          <w:szCs w:val="24"/>
          <w:lang w:val="hy-AM"/>
        </w:rPr>
        <w:t xml:space="preserve"> </w:t>
      </w:r>
    </w:p>
    <w:p w14:paraId="1FAD5BA7" w14:textId="6C969849" w:rsidR="00EE5AE8" w:rsidRDefault="006629B4" w:rsidP="00EA71D5">
      <w:pPr>
        <w:spacing w:after="240" w:line="480" w:lineRule="auto"/>
        <w:ind w:leftChars="0" w:left="-2" w:firstLineChars="0" w:firstLine="0"/>
        <w:jc w:val="center"/>
        <w:rPr>
          <w:rFonts w:ascii="GHEA Mariam" w:eastAsia="GHEA Mariam" w:hAnsi="GHEA Mariam" w:cs="GHEA Mariam"/>
          <w:sz w:val="24"/>
          <w:szCs w:val="24"/>
          <w:lang w:val="hy-AM"/>
        </w:rPr>
      </w:pPr>
      <w:r w:rsidRPr="006D622E">
        <w:rPr>
          <w:rFonts w:ascii="GHEA Mariam" w:eastAsia="GHEA Mariam" w:hAnsi="GHEA Mariam" w:cs="GHEA Mariam"/>
          <w:sz w:val="24"/>
          <w:szCs w:val="24"/>
          <w:lang w:val="hy-AM"/>
        </w:rPr>
        <w:t xml:space="preserve">      </w:t>
      </w:r>
      <w:r w:rsidR="00D3555F" w:rsidRPr="006D622E">
        <w:rPr>
          <w:rFonts w:ascii="GHEA Mariam" w:eastAsia="GHEA Mariam" w:hAnsi="GHEA Mariam" w:cs="GHEA Mariam"/>
          <w:sz w:val="24"/>
          <w:szCs w:val="24"/>
          <w:lang w:val="hy-AM"/>
        </w:rPr>
        <w:t>ՀՀ Վճռաբեկ դատարանի քրեական պալատը (այսուհետ՝ Վճռաբեկ</w:t>
      </w:r>
      <w:r w:rsidR="00C835FF" w:rsidRPr="006D622E">
        <w:rPr>
          <w:rFonts w:ascii="GHEA Mariam" w:eastAsia="GHEA Mariam" w:hAnsi="GHEA Mariam" w:cs="GHEA Mariam"/>
          <w:sz w:val="24"/>
          <w:szCs w:val="24"/>
          <w:lang w:val="hy-AM"/>
        </w:rPr>
        <w:t xml:space="preserve"> դ</w:t>
      </w:r>
      <w:r w:rsidR="00C9602F" w:rsidRPr="006D622E">
        <w:rPr>
          <w:rFonts w:ascii="GHEA Mariam" w:eastAsia="GHEA Mariam" w:hAnsi="GHEA Mariam" w:cs="GHEA Mariam"/>
          <w:sz w:val="24"/>
          <w:szCs w:val="24"/>
          <w:lang w:val="hy-AM"/>
        </w:rPr>
        <w:t>ա</w:t>
      </w:r>
      <w:r w:rsidR="00D3555F" w:rsidRPr="006D622E">
        <w:rPr>
          <w:rFonts w:ascii="GHEA Mariam" w:eastAsia="GHEA Mariam" w:hAnsi="GHEA Mariam" w:cs="GHEA Mariam"/>
          <w:sz w:val="24"/>
          <w:szCs w:val="24"/>
          <w:lang w:val="hy-AM"/>
        </w:rPr>
        <w:t>տարան)</w:t>
      </w:r>
      <w:r w:rsidR="004F546D" w:rsidRPr="006D622E">
        <w:rPr>
          <w:rFonts w:ascii="GHEA Mariam" w:eastAsia="GHEA Mariam" w:hAnsi="GHEA Mariam" w:cs="GHEA Mariam"/>
          <w:sz w:val="24"/>
          <w:szCs w:val="24"/>
          <w:lang w:val="hy-AM"/>
        </w:rPr>
        <w:t>,</w:t>
      </w:r>
    </w:p>
    <w:p w14:paraId="56AAA8B1" w14:textId="68D8CEA7" w:rsidR="00EE5AE8" w:rsidRPr="00B05607" w:rsidRDefault="00D3555F" w:rsidP="005A3AB1">
      <w:pPr>
        <w:tabs>
          <w:tab w:val="left" w:pos="360"/>
        </w:tabs>
        <w:ind w:leftChars="0" w:left="-2" w:firstLineChars="0" w:firstLine="567"/>
        <w:jc w:val="right"/>
        <w:rPr>
          <w:rFonts w:ascii="GHEA Mariam" w:eastAsia="GHEA Mariam" w:hAnsi="GHEA Mariam" w:cs="GHEA Mariam"/>
          <w:color w:val="000000"/>
          <w:sz w:val="24"/>
          <w:szCs w:val="24"/>
          <w:lang w:val="hy-AM"/>
        </w:rPr>
      </w:pPr>
      <w:r w:rsidRPr="006D622E">
        <w:rPr>
          <w:rFonts w:ascii="GHEA Mariam" w:eastAsia="GHEA Mariam" w:hAnsi="GHEA Mariam" w:cs="GHEA Mariam"/>
          <w:color w:val="000000"/>
          <w:sz w:val="24"/>
          <w:szCs w:val="24"/>
          <w:lang w:val="hy-AM"/>
        </w:rPr>
        <w:t xml:space="preserve">                                                </w:t>
      </w:r>
      <w:r w:rsidRPr="00B05607">
        <w:rPr>
          <w:rFonts w:ascii="GHEA Mariam" w:eastAsia="GHEA Mariam" w:hAnsi="GHEA Mariam" w:cs="GHEA Mariam"/>
          <w:color w:val="000000"/>
          <w:sz w:val="24"/>
          <w:szCs w:val="24"/>
          <w:lang w:val="hy-AM"/>
        </w:rPr>
        <w:t xml:space="preserve">նախագահությամբ`          </w:t>
      </w:r>
      <w:r w:rsidR="0039682F" w:rsidRPr="00B05607">
        <w:rPr>
          <w:rFonts w:ascii="GHEA Mariam" w:eastAsia="GHEA Mariam" w:hAnsi="GHEA Mariam" w:cs="GHEA Mariam"/>
          <w:color w:val="000000"/>
          <w:sz w:val="24"/>
          <w:szCs w:val="24"/>
          <w:lang w:val="hy-AM"/>
        </w:rPr>
        <w:t xml:space="preserve"> </w:t>
      </w:r>
      <w:r w:rsidRPr="00B05607">
        <w:rPr>
          <w:rFonts w:ascii="GHEA Mariam" w:eastAsia="GHEA Mariam" w:hAnsi="GHEA Mariam" w:cs="GHEA Mariam"/>
          <w:color w:val="000000"/>
          <w:sz w:val="24"/>
          <w:szCs w:val="24"/>
          <w:lang w:val="hy-AM"/>
        </w:rPr>
        <w:t xml:space="preserve">Հ.ԱՍԱՏՐՅԱՆԻ </w:t>
      </w:r>
    </w:p>
    <w:p w14:paraId="27880BF8" w14:textId="36B40E6F" w:rsidR="003C14EB" w:rsidRPr="00B05607" w:rsidRDefault="00D3555F" w:rsidP="00D80997">
      <w:pPr>
        <w:tabs>
          <w:tab w:val="left" w:pos="360"/>
        </w:tabs>
        <w:ind w:leftChars="0" w:left="-2" w:firstLineChars="0" w:firstLine="567"/>
        <w:jc w:val="right"/>
        <w:rPr>
          <w:rFonts w:ascii="GHEA Mariam" w:eastAsia="GHEA Mariam" w:hAnsi="GHEA Mariam" w:cs="GHEA Mariam"/>
          <w:color w:val="000000"/>
          <w:sz w:val="24"/>
          <w:szCs w:val="24"/>
          <w:lang w:val="hy-AM"/>
        </w:rPr>
      </w:pPr>
      <w:r w:rsidRPr="00B05607">
        <w:rPr>
          <w:rFonts w:ascii="GHEA Mariam" w:eastAsia="GHEA Mariam" w:hAnsi="GHEA Mariam" w:cs="GHEA Mariam"/>
          <w:color w:val="000000"/>
          <w:sz w:val="24"/>
          <w:szCs w:val="24"/>
          <w:lang w:val="hy-AM"/>
        </w:rPr>
        <w:t xml:space="preserve">                                 մասնակցությամբ դատավորներ`</w:t>
      </w:r>
      <w:r w:rsidR="00C9602F" w:rsidRPr="00B05607">
        <w:rPr>
          <w:rFonts w:ascii="GHEA Mariam" w:eastAsia="GHEA Mariam" w:hAnsi="GHEA Mariam" w:cs="GHEA Mariam"/>
          <w:color w:val="000000"/>
          <w:sz w:val="24"/>
          <w:szCs w:val="24"/>
          <w:lang w:val="hy-AM"/>
        </w:rPr>
        <w:t xml:space="preserve"> </w:t>
      </w:r>
      <w:r w:rsidR="00B05607">
        <w:rPr>
          <w:rFonts w:ascii="GHEA Mariam" w:eastAsia="GHEA Mariam" w:hAnsi="GHEA Mariam" w:cs="GHEA Mariam"/>
          <w:color w:val="000000"/>
          <w:sz w:val="24"/>
          <w:szCs w:val="24"/>
          <w:lang w:val="hy-AM"/>
        </w:rPr>
        <w:t xml:space="preserve">       </w:t>
      </w:r>
      <w:r w:rsidR="003C14EB" w:rsidRPr="00B05607">
        <w:rPr>
          <w:rFonts w:ascii="GHEA Mariam" w:eastAsia="GHEA Mariam" w:hAnsi="GHEA Mariam" w:cs="GHEA Mariam"/>
          <w:color w:val="000000"/>
          <w:sz w:val="24"/>
          <w:szCs w:val="24"/>
          <w:lang w:val="hy-AM"/>
        </w:rPr>
        <w:t>Ս</w:t>
      </w:r>
      <w:r w:rsidR="003C14EB" w:rsidRPr="00B05607">
        <w:rPr>
          <w:rFonts w:ascii="Cambria Math" w:eastAsia="GHEA Mariam" w:hAnsi="Cambria Math" w:cs="Cambria Math"/>
          <w:color w:val="000000"/>
          <w:sz w:val="24"/>
          <w:szCs w:val="24"/>
          <w:lang w:val="hy-AM"/>
        </w:rPr>
        <w:t>․</w:t>
      </w:r>
      <w:r w:rsidR="003C14EB" w:rsidRPr="00B05607">
        <w:rPr>
          <w:rFonts w:ascii="GHEA Mariam" w:eastAsia="GHEA Mariam" w:hAnsi="GHEA Mariam" w:cs="GHEA Mariam"/>
          <w:color w:val="000000"/>
          <w:sz w:val="24"/>
          <w:szCs w:val="24"/>
          <w:lang w:val="hy-AM"/>
        </w:rPr>
        <w:t>ԱՎԵՏ</w:t>
      </w:r>
      <w:r w:rsidR="00B05607" w:rsidRPr="00B05607">
        <w:rPr>
          <w:rFonts w:ascii="GHEA Mariam" w:eastAsia="GHEA Mariam" w:hAnsi="GHEA Mariam" w:cs="GHEA Mariam"/>
          <w:color w:val="000000"/>
          <w:sz w:val="24"/>
          <w:szCs w:val="24"/>
          <w:lang w:val="hy-AM"/>
        </w:rPr>
        <w:t>ԻՍՅԱՆԻ</w:t>
      </w:r>
      <w:r w:rsidR="00286E03" w:rsidRPr="00B05607">
        <w:rPr>
          <w:rFonts w:ascii="GHEA Mariam" w:eastAsia="GHEA Mariam" w:hAnsi="GHEA Mariam" w:cs="GHEA Mariam"/>
          <w:color w:val="000000"/>
          <w:sz w:val="24"/>
          <w:szCs w:val="24"/>
          <w:lang w:val="hy-AM"/>
        </w:rPr>
        <w:t xml:space="preserve"> </w:t>
      </w:r>
      <w:r w:rsidR="00FE6B65" w:rsidRPr="00B05607">
        <w:rPr>
          <w:rFonts w:ascii="GHEA Mariam" w:eastAsia="GHEA Mariam" w:hAnsi="GHEA Mariam" w:cs="GHEA Mariam"/>
          <w:color w:val="000000"/>
          <w:sz w:val="24"/>
          <w:szCs w:val="24"/>
          <w:lang w:val="hy-AM"/>
        </w:rPr>
        <w:t xml:space="preserve"> </w:t>
      </w:r>
      <w:r w:rsidR="00286E03" w:rsidRPr="00B05607">
        <w:rPr>
          <w:rFonts w:ascii="GHEA Mariam" w:eastAsia="GHEA Mariam" w:hAnsi="GHEA Mariam" w:cs="GHEA Mariam"/>
          <w:color w:val="000000"/>
          <w:sz w:val="24"/>
          <w:szCs w:val="24"/>
          <w:lang w:val="hy-AM"/>
        </w:rPr>
        <w:t xml:space="preserve">   </w:t>
      </w:r>
      <w:r w:rsidRPr="00B05607">
        <w:rPr>
          <w:rFonts w:ascii="GHEA Mariam" w:eastAsia="GHEA Mariam" w:hAnsi="GHEA Mariam" w:cs="GHEA Mariam"/>
          <w:color w:val="000000"/>
          <w:sz w:val="24"/>
          <w:szCs w:val="24"/>
          <w:lang w:val="hy-AM"/>
        </w:rPr>
        <w:t xml:space="preserve">  </w:t>
      </w:r>
    </w:p>
    <w:p w14:paraId="314427F7" w14:textId="0714A33F" w:rsidR="00632760" w:rsidRPr="00B05607" w:rsidRDefault="00632760" w:rsidP="00C9602F">
      <w:pPr>
        <w:tabs>
          <w:tab w:val="left" w:pos="360"/>
        </w:tabs>
        <w:ind w:leftChars="0" w:left="-2" w:firstLineChars="0" w:firstLine="567"/>
        <w:jc w:val="right"/>
        <w:rPr>
          <w:rFonts w:ascii="GHEA Mariam" w:eastAsia="GHEA Mariam" w:hAnsi="GHEA Mariam" w:cs="GHEA Mariam"/>
          <w:color w:val="000000"/>
          <w:sz w:val="24"/>
          <w:szCs w:val="24"/>
          <w:lang w:val="hy-AM"/>
        </w:rPr>
      </w:pPr>
      <w:r w:rsidRPr="00B05607">
        <w:rPr>
          <w:rFonts w:ascii="GHEA Mariam" w:eastAsia="GHEA Mariam" w:hAnsi="GHEA Mariam" w:cs="GHEA Mariam"/>
          <w:color w:val="000000"/>
          <w:sz w:val="24"/>
          <w:szCs w:val="24"/>
          <w:lang w:val="hy-AM"/>
        </w:rPr>
        <w:t>Ա.ԴԱՆԻԵԼՅԱՆԻ</w:t>
      </w:r>
    </w:p>
    <w:p w14:paraId="6D409EB3" w14:textId="62CB27B2" w:rsidR="00286E03" w:rsidRPr="00B05607" w:rsidRDefault="00286E03" w:rsidP="00C9602F">
      <w:pPr>
        <w:tabs>
          <w:tab w:val="left" w:pos="360"/>
        </w:tabs>
        <w:ind w:leftChars="0" w:left="-2" w:firstLineChars="0" w:firstLine="567"/>
        <w:jc w:val="right"/>
        <w:rPr>
          <w:rFonts w:ascii="GHEA Mariam" w:eastAsia="GHEA Mariam" w:hAnsi="GHEA Mariam" w:cs="GHEA Mariam"/>
          <w:color w:val="000000"/>
          <w:sz w:val="24"/>
          <w:szCs w:val="24"/>
          <w:lang w:val="hy-AM"/>
        </w:rPr>
      </w:pPr>
      <w:r w:rsidRPr="00B05607">
        <w:rPr>
          <w:rFonts w:ascii="GHEA Mariam" w:eastAsia="GHEA Mariam" w:hAnsi="GHEA Mariam" w:cs="GHEA Mariam"/>
          <w:color w:val="000000"/>
          <w:sz w:val="24"/>
          <w:szCs w:val="24"/>
          <w:lang w:val="hy-AM"/>
        </w:rPr>
        <w:t>Լ.ԹԱԴԵՎՈՍՅԱՆԻ</w:t>
      </w:r>
    </w:p>
    <w:p w14:paraId="685C62B7" w14:textId="77777777" w:rsidR="00EE5AE8" w:rsidRPr="00B05607" w:rsidRDefault="00D3555F" w:rsidP="005A3AB1">
      <w:pPr>
        <w:tabs>
          <w:tab w:val="left" w:pos="360"/>
        </w:tabs>
        <w:ind w:leftChars="0" w:left="-2" w:firstLineChars="0" w:firstLine="567"/>
        <w:jc w:val="right"/>
        <w:rPr>
          <w:rFonts w:ascii="GHEA Mariam" w:eastAsia="GHEA Mariam" w:hAnsi="GHEA Mariam" w:cs="GHEA Mariam"/>
          <w:color w:val="000000"/>
          <w:sz w:val="24"/>
          <w:szCs w:val="24"/>
          <w:lang w:val="hy-AM"/>
        </w:rPr>
      </w:pPr>
      <w:r w:rsidRPr="00B05607">
        <w:rPr>
          <w:rFonts w:ascii="GHEA Mariam" w:eastAsia="GHEA Mariam" w:hAnsi="GHEA Mariam" w:cs="GHEA Mariam"/>
          <w:color w:val="000000"/>
          <w:sz w:val="24"/>
          <w:szCs w:val="24"/>
          <w:lang w:val="hy-AM"/>
        </w:rPr>
        <w:t>Ա.ՊՈՂՈՍՅԱՆԻ</w:t>
      </w:r>
    </w:p>
    <w:p w14:paraId="3AF8024D" w14:textId="0C81D5DF" w:rsidR="00EE5AE8" w:rsidRDefault="00EE5AE8" w:rsidP="005A3AB1">
      <w:pPr>
        <w:ind w:leftChars="0" w:left="-2" w:firstLineChars="0" w:firstLine="567"/>
        <w:jc w:val="right"/>
        <w:rPr>
          <w:rFonts w:ascii="GHEA Mariam" w:eastAsia="GHEA Mariam" w:hAnsi="GHEA Mariam" w:cs="GHEA Mariam"/>
          <w:color w:val="000000"/>
          <w:sz w:val="24"/>
          <w:szCs w:val="24"/>
          <w:lang w:val="hy-AM"/>
        </w:rPr>
      </w:pPr>
    </w:p>
    <w:p w14:paraId="6BF68D46" w14:textId="77777777" w:rsidR="00BA4E4D" w:rsidRPr="006D622E" w:rsidRDefault="00BA4E4D" w:rsidP="005A3AB1">
      <w:pPr>
        <w:ind w:leftChars="0" w:left="-2" w:firstLineChars="0" w:firstLine="567"/>
        <w:jc w:val="right"/>
        <w:rPr>
          <w:rFonts w:ascii="GHEA Mariam" w:eastAsia="GHEA Mariam" w:hAnsi="GHEA Mariam" w:cs="GHEA Mariam"/>
          <w:color w:val="000000"/>
          <w:sz w:val="24"/>
          <w:szCs w:val="24"/>
          <w:lang w:val="hy-AM"/>
        </w:rPr>
      </w:pPr>
    </w:p>
    <w:p w14:paraId="5E3A5DA4" w14:textId="6AF40853" w:rsidR="00EE5AE8" w:rsidRPr="006D622E" w:rsidRDefault="00D3555F" w:rsidP="00B538DD">
      <w:pPr>
        <w:pBdr>
          <w:top w:val="nil"/>
          <w:left w:val="nil"/>
          <w:bottom w:val="nil"/>
          <w:right w:val="nil"/>
          <w:between w:val="nil"/>
        </w:pBdr>
        <w:spacing w:line="360" w:lineRule="auto"/>
        <w:ind w:leftChars="0" w:left="-2" w:firstLineChars="0" w:firstLine="0"/>
        <w:jc w:val="both"/>
        <w:rPr>
          <w:rFonts w:ascii="GHEA Mariam" w:eastAsia="GHEA Mariam" w:hAnsi="GHEA Mariam" w:cs="GHEA Mariam"/>
          <w:color w:val="000000"/>
          <w:sz w:val="24"/>
          <w:szCs w:val="24"/>
          <w:lang w:val="hy-AM"/>
        </w:rPr>
      </w:pPr>
      <w:bookmarkStart w:id="0" w:name="_heading=h.gjdgxs" w:colFirst="0" w:colLast="0"/>
      <w:bookmarkEnd w:id="0"/>
      <w:r w:rsidRPr="006D622E">
        <w:rPr>
          <w:rFonts w:ascii="GHEA Mariam" w:eastAsia="GHEA Mariam" w:hAnsi="GHEA Mariam" w:cs="GHEA Mariam"/>
          <w:color w:val="000000"/>
          <w:sz w:val="24"/>
          <w:szCs w:val="24"/>
          <w:lang w:val="hy-AM"/>
        </w:rPr>
        <w:t>գրավոր ընթացակարգով քննության առնելով</w:t>
      </w:r>
      <w:r w:rsidR="00B538DD" w:rsidRPr="006D622E">
        <w:rPr>
          <w:rFonts w:ascii="GHEA Mariam" w:eastAsia="GHEA Mariam" w:hAnsi="GHEA Mariam" w:cs="GHEA Mariam"/>
          <w:color w:val="000000"/>
          <w:sz w:val="24"/>
          <w:szCs w:val="24"/>
          <w:lang w:val="hy-AM"/>
        </w:rPr>
        <w:t xml:space="preserve"> «</w:t>
      </w:r>
      <w:r w:rsidR="008976F4">
        <w:rPr>
          <w:rFonts w:ascii="GHEA Mariam" w:eastAsia="GHEA Mariam" w:hAnsi="GHEA Mariam" w:cs="GHEA Mariam"/>
          <w:color w:val="000000"/>
          <w:sz w:val="24"/>
          <w:szCs w:val="24"/>
          <w:lang w:val="hy-AM"/>
        </w:rPr>
        <w:t>***</w:t>
      </w:r>
      <w:r w:rsidR="00B538DD" w:rsidRPr="006D622E">
        <w:rPr>
          <w:rFonts w:ascii="GHEA Mariam" w:eastAsia="GHEA Mariam" w:hAnsi="GHEA Mariam" w:cs="GHEA Mariam"/>
          <w:color w:val="000000"/>
          <w:sz w:val="24"/>
          <w:szCs w:val="24"/>
          <w:lang w:val="hy-AM"/>
        </w:rPr>
        <w:t xml:space="preserve"> </w:t>
      </w:r>
      <w:r w:rsidR="008976F4">
        <w:rPr>
          <w:rFonts w:ascii="GHEA Mariam" w:eastAsia="GHEA Mariam" w:hAnsi="GHEA Mariam" w:cs="GHEA Mariam"/>
          <w:color w:val="000000"/>
          <w:sz w:val="24"/>
          <w:szCs w:val="24"/>
          <w:lang w:val="hy-AM"/>
        </w:rPr>
        <w:t>****</w:t>
      </w:r>
      <w:r w:rsidR="00B538DD" w:rsidRPr="006D622E">
        <w:rPr>
          <w:rFonts w:ascii="GHEA Mariam" w:eastAsia="GHEA Mariam" w:hAnsi="GHEA Mariam" w:cs="GHEA Mariam"/>
          <w:color w:val="000000"/>
          <w:sz w:val="24"/>
          <w:szCs w:val="24"/>
          <w:lang w:val="hy-AM"/>
        </w:rPr>
        <w:t xml:space="preserve"> </w:t>
      </w:r>
      <w:r w:rsidR="008976F4">
        <w:rPr>
          <w:rFonts w:ascii="GHEA Mariam" w:eastAsia="GHEA Mariam" w:hAnsi="GHEA Mariam" w:cs="GHEA Mariam"/>
          <w:color w:val="000000"/>
          <w:sz w:val="24"/>
          <w:szCs w:val="24"/>
          <w:lang w:val="hy-AM"/>
        </w:rPr>
        <w:t>******</w:t>
      </w:r>
      <w:r w:rsidR="00B538DD" w:rsidRPr="006D622E">
        <w:rPr>
          <w:rFonts w:ascii="GHEA Mariam" w:eastAsia="GHEA Mariam" w:hAnsi="GHEA Mariam" w:cs="GHEA Mariam"/>
          <w:color w:val="000000"/>
          <w:sz w:val="24"/>
          <w:szCs w:val="24"/>
          <w:lang w:val="hy-AM"/>
        </w:rPr>
        <w:t xml:space="preserve">» սահմանափակ պատասխանատվությամբ ընկերության գույքի արգելադրման վերաբերյալ </w:t>
      </w:r>
      <w:r w:rsidRPr="006D622E">
        <w:rPr>
          <w:rFonts w:ascii="GHEA Mariam" w:eastAsia="GHEA Mariam" w:hAnsi="GHEA Mariam" w:cs="GHEA Mariam"/>
          <w:color w:val="000000"/>
          <w:sz w:val="24"/>
          <w:szCs w:val="24"/>
          <w:lang w:val="hy-AM"/>
        </w:rPr>
        <w:t xml:space="preserve">ՀՀ վերաքննիչ քրեական դատարանի՝ </w:t>
      </w:r>
      <w:r w:rsidRPr="006D622E">
        <w:rPr>
          <w:rFonts w:ascii="GHEA Mariam" w:eastAsia="GHEA Mariam" w:hAnsi="GHEA Mariam" w:cs="GHEA Mariam"/>
          <w:color w:val="0D0D0D"/>
          <w:sz w:val="24"/>
          <w:szCs w:val="24"/>
          <w:lang w:val="hy-AM"/>
        </w:rPr>
        <w:t>202</w:t>
      </w:r>
      <w:r w:rsidR="006561C0" w:rsidRPr="006D622E">
        <w:rPr>
          <w:rFonts w:ascii="GHEA Mariam" w:eastAsia="GHEA Mariam" w:hAnsi="GHEA Mariam" w:cs="GHEA Mariam"/>
          <w:color w:val="0D0D0D"/>
          <w:sz w:val="24"/>
          <w:szCs w:val="24"/>
          <w:lang w:val="hy-AM"/>
        </w:rPr>
        <w:t>3</w:t>
      </w:r>
      <w:r w:rsidR="009A1C11" w:rsidRPr="006D622E">
        <w:rPr>
          <w:rFonts w:ascii="GHEA Mariam" w:eastAsia="GHEA Mariam" w:hAnsi="GHEA Mariam" w:cs="GHEA Mariam"/>
          <w:color w:val="0D0D0D"/>
          <w:sz w:val="24"/>
          <w:szCs w:val="24"/>
          <w:lang w:val="hy-AM"/>
        </w:rPr>
        <w:t xml:space="preserve"> </w:t>
      </w:r>
      <w:r w:rsidRPr="006D622E">
        <w:rPr>
          <w:rFonts w:ascii="GHEA Mariam" w:eastAsia="GHEA Mariam" w:hAnsi="GHEA Mariam" w:cs="GHEA Mariam"/>
          <w:color w:val="0D0D0D"/>
          <w:sz w:val="24"/>
          <w:szCs w:val="24"/>
          <w:lang w:val="hy-AM"/>
        </w:rPr>
        <w:t>թվականի</w:t>
      </w:r>
      <w:r w:rsidR="006561C0" w:rsidRPr="006D622E">
        <w:rPr>
          <w:rFonts w:ascii="GHEA Mariam" w:eastAsia="GHEA Mariam" w:hAnsi="GHEA Mariam" w:cs="GHEA Mariam"/>
          <w:color w:val="0D0D0D"/>
          <w:sz w:val="24"/>
          <w:szCs w:val="24"/>
          <w:lang w:val="hy-AM"/>
        </w:rPr>
        <w:t xml:space="preserve"> </w:t>
      </w:r>
      <w:r w:rsidR="002C3DAA" w:rsidRPr="006D622E">
        <w:rPr>
          <w:rFonts w:ascii="GHEA Mariam" w:eastAsia="GHEA Mariam" w:hAnsi="GHEA Mariam" w:cs="GHEA Mariam"/>
          <w:color w:val="0D0D0D"/>
          <w:sz w:val="24"/>
          <w:szCs w:val="24"/>
          <w:lang w:val="hy-AM"/>
        </w:rPr>
        <w:t>սեպտեմբերի</w:t>
      </w:r>
      <w:r w:rsidRPr="006D622E">
        <w:rPr>
          <w:rFonts w:ascii="GHEA Mariam" w:eastAsia="GHEA Mariam" w:hAnsi="GHEA Mariam" w:cs="GHEA Mariam"/>
          <w:color w:val="0D0D0D"/>
          <w:sz w:val="24"/>
          <w:szCs w:val="24"/>
          <w:lang w:val="hy-AM"/>
        </w:rPr>
        <w:t xml:space="preserve"> </w:t>
      </w:r>
      <w:r w:rsidR="004D0982" w:rsidRPr="006D622E">
        <w:rPr>
          <w:rFonts w:ascii="GHEA Mariam" w:eastAsia="GHEA Mariam" w:hAnsi="GHEA Mariam" w:cs="GHEA Mariam"/>
          <w:color w:val="0D0D0D"/>
          <w:sz w:val="24"/>
          <w:szCs w:val="24"/>
          <w:lang w:val="hy-AM"/>
        </w:rPr>
        <w:t xml:space="preserve">    </w:t>
      </w:r>
      <w:r w:rsidR="002C3DAA" w:rsidRPr="006D622E">
        <w:rPr>
          <w:rFonts w:ascii="GHEA Mariam" w:eastAsia="GHEA Mariam" w:hAnsi="GHEA Mariam" w:cs="GHEA Mariam"/>
          <w:color w:val="0D0D0D"/>
          <w:sz w:val="24"/>
          <w:szCs w:val="24"/>
          <w:lang w:val="hy-AM"/>
        </w:rPr>
        <w:t>18</w:t>
      </w:r>
      <w:r w:rsidRPr="006D622E">
        <w:rPr>
          <w:rFonts w:ascii="GHEA Mariam" w:eastAsia="GHEA Mariam" w:hAnsi="GHEA Mariam" w:cs="GHEA Mariam"/>
          <w:color w:val="0D0D0D"/>
          <w:sz w:val="24"/>
          <w:szCs w:val="24"/>
          <w:lang w:val="hy-AM"/>
        </w:rPr>
        <w:t>-ի որոշման դեմ</w:t>
      </w:r>
      <w:r w:rsidR="006561C0" w:rsidRPr="006D622E">
        <w:rPr>
          <w:rFonts w:ascii="GHEA Mariam" w:hAnsi="GHEA Mariam"/>
          <w:sz w:val="24"/>
          <w:szCs w:val="24"/>
          <w:lang w:val="hy-AM"/>
        </w:rPr>
        <w:t xml:space="preserve"> </w:t>
      </w:r>
      <w:r w:rsidR="004743F8" w:rsidRPr="006D622E">
        <w:rPr>
          <w:rFonts w:ascii="GHEA Mariam" w:eastAsia="GHEA Mariam" w:hAnsi="GHEA Mariam" w:cs="GHEA Mariam"/>
          <w:color w:val="0D0D0D"/>
          <w:sz w:val="24"/>
          <w:szCs w:val="24"/>
          <w:lang w:val="hy-AM"/>
        </w:rPr>
        <w:lastRenderedPageBreak/>
        <w:t xml:space="preserve">ՀՀ գլխավոր դատախազի տեղակալ </w:t>
      </w:r>
      <w:r w:rsidR="002C3DAA" w:rsidRPr="006D622E">
        <w:rPr>
          <w:rFonts w:ascii="GHEA Mariam" w:eastAsia="GHEA Mariam" w:hAnsi="GHEA Mariam" w:cs="GHEA Mariam"/>
          <w:color w:val="0D0D0D"/>
          <w:sz w:val="24"/>
          <w:szCs w:val="24"/>
          <w:lang w:val="hy-AM"/>
        </w:rPr>
        <w:t>Ա</w:t>
      </w:r>
      <w:r w:rsidR="006110E6">
        <w:rPr>
          <w:rFonts w:ascii="Cambria Math" w:eastAsia="GHEA Mariam" w:hAnsi="Cambria Math" w:cs="Cambria Math"/>
          <w:color w:val="0D0D0D"/>
          <w:sz w:val="24"/>
          <w:szCs w:val="24"/>
          <w:lang w:val="hy-AM"/>
        </w:rPr>
        <w:t>.</w:t>
      </w:r>
      <w:r w:rsidR="002C3DAA" w:rsidRPr="006D622E">
        <w:rPr>
          <w:rFonts w:ascii="GHEA Mariam" w:eastAsia="GHEA Mariam" w:hAnsi="GHEA Mariam" w:cs="GHEA Mariam"/>
          <w:color w:val="0D0D0D"/>
          <w:sz w:val="24"/>
          <w:szCs w:val="24"/>
          <w:lang w:val="hy-AM"/>
        </w:rPr>
        <w:t>Պողոսյանի</w:t>
      </w:r>
      <w:r w:rsidR="00673B47" w:rsidRPr="006D622E">
        <w:rPr>
          <w:rFonts w:ascii="GHEA Mariam" w:eastAsia="GHEA Mariam" w:hAnsi="GHEA Mariam" w:cs="GHEA Mariam"/>
          <w:color w:val="0D0D0D"/>
          <w:sz w:val="24"/>
          <w:szCs w:val="24"/>
          <w:lang w:val="hy-AM"/>
        </w:rPr>
        <w:t xml:space="preserve"> </w:t>
      </w:r>
      <w:r w:rsidR="00582D42" w:rsidRPr="006D622E">
        <w:rPr>
          <w:rFonts w:ascii="GHEA Mariam" w:eastAsia="GHEA Mariam" w:hAnsi="GHEA Mariam" w:cs="GHEA Mariam"/>
          <w:color w:val="0D0D0D"/>
          <w:sz w:val="24"/>
          <w:szCs w:val="24"/>
          <w:lang w:val="hy-AM"/>
        </w:rPr>
        <w:t xml:space="preserve">հատուկ վերանայման </w:t>
      </w:r>
      <w:r w:rsidRPr="006D622E">
        <w:rPr>
          <w:rFonts w:ascii="GHEA Mariam" w:eastAsia="GHEA Mariam" w:hAnsi="GHEA Mariam" w:cs="GHEA Mariam"/>
          <w:color w:val="000000"/>
          <w:sz w:val="24"/>
          <w:szCs w:val="24"/>
          <w:lang w:val="hy-AM"/>
        </w:rPr>
        <w:t>վճռաբեկ բողոքը,</w:t>
      </w:r>
    </w:p>
    <w:p w14:paraId="7B11DC08" w14:textId="3FF8DC8C" w:rsidR="00EE5AE8" w:rsidRPr="006D622E" w:rsidRDefault="00D3555F" w:rsidP="00351FB5">
      <w:pPr>
        <w:pBdr>
          <w:top w:val="nil"/>
          <w:left w:val="nil"/>
          <w:bottom w:val="nil"/>
          <w:right w:val="nil"/>
          <w:between w:val="nil"/>
        </w:pBdr>
        <w:spacing w:before="240" w:after="240" w:line="360" w:lineRule="auto"/>
        <w:ind w:leftChars="0" w:left="-2" w:firstLineChars="0" w:firstLine="567"/>
        <w:jc w:val="center"/>
        <w:rPr>
          <w:rFonts w:ascii="GHEA Mariam" w:eastAsia="GHEA Mariam" w:hAnsi="GHEA Mariam" w:cs="GHEA Mariam"/>
          <w:b/>
          <w:color w:val="000000"/>
          <w:sz w:val="24"/>
          <w:szCs w:val="24"/>
          <w:lang w:val="hy-AM"/>
        </w:rPr>
      </w:pPr>
      <w:r w:rsidRPr="006D622E">
        <w:rPr>
          <w:rFonts w:ascii="GHEA Mariam" w:eastAsia="GHEA Mariam" w:hAnsi="GHEA Mariam" w:cs="GHEA Mariam"/>
          <w:b/>
          <w:color w:val="000000"/>
          <w:sz w:val="24"/>
          <w:szCs w:val="24"/>
          <w:lang w:val="hy-AM"/>
        </w:rPr>
        <w:t>Պ Ա Ր Զ Ե Ց</w:t>
      </w:r>
    </w:p>
    <w:p w14:paraId="752CE97B" w14:textId="48634BA4" w:rsidR="007142EA" w:rsidRPr="006D622E" w:rsidRDefault="004145BF" w:rsidP="006D622E">
      <w:pPr>
        <w:spacing w:line="360" w:lineRule="auto"/>
        <w:ind w:leftChars="0" w:left="-2" w:firstLineChars="0" w:firstLine="567"/>
        <w:jc w:val="both"/>
        <w:rPr>
          <w:rFonts w:ascii="GHEA Mariam" w:eastAsia="GHEA Mariam" w:hAnsi="GHEA Mariam" w:cs="GHEA Mariam"/>
          <w:sz w:val="24"/>
          <w:szCs w:val="24"/>
          <w:u w:val="single"/>
          <w:lang w:val="hy-AM"/>
        </w:rPr>
      </w:pPr>
      <w:r w:rsidRPr="006D622E">
        <w:rPr>
          <w:rFonts w:ascii="GHEA Mariam" w:eastAsia="GHEA Mariam" w:hAnsi="GHEA Mariam" w:cs="GHEA Mariam"/>
          <w:b/>
          <w:sz w:val="24"/>
          <w:szCs w:val="24"/>
          <w:u w:val="single"/>
          <w:lang w:val="hy-AM"/>
        </w:rPr>
        <w:t>Վարույթի</w:t>
      </w:r>
      <w:r w:rsidR="00D3555F" w:rsidRPr="006D622E">
        <w:rPr>
          <w:rFonts w:ascii="GHEA Mariam" w:eastAsia="GHEA Mariam" w:hAnsi="GHEA Mariam" w:cs="GHEA Mariam"/>
          <w:b/>
          <w:sz w:val="24"/>
          <w:szCs w:val="24"/>
          <w:u w:val="single"/>
          <w:lang w:val="hy-AM"/>
        </w:rPr>
        <w:t xml:space="preserve"> դատավարական նախապատմությունը.</w:t>
      </w:r>
    </w:p>
    <w:p w14:paraId="4824EA81" w14:textId="2BB0D285" w:rsidR="003864D1" w:rsidRPr="006D622E" w:rsidRDefault="003864D1" w:rsidP="006D622E">
      <w:pPr>
        <w:spacing w:line="360" w:lineRule="auto"/>
        <w:ind w:leftChars="0" w:left="-2" w:firstLineChars="0" w:firstLine="567"/>
        <w:jc w:val="both"/>
        <w:rPr>
          <w:rFonts w:ascii="GHEA Mariam" w:eastAsia="GHEA Mariam" w:hAnsi="GHEA Mariam" w:cs="GHEA Mariam"/>
          <w:sz w:val="24"/>
          <w:szCs w:val="24"/>
          <w:lang w:val="hy-AM"/>
        </w:rPr>
      </w:pPr>
      <w:r w:rsidRPr="006D622E">
        <w:rPr>
          <w:rFonts w:ascii="GHEA Mariam" w:eastAsia="GHEA Mariam" w:hAnsi="GHEA Mariam" w:cs="GHEA Mariam"/>
          <w:sz w:val="24"/>
          <w:szCs w:val="24"/>
          <w:lang w:val="hy-AM"/>
        </w:rPr>
        <w:t>1</w:t>
      </w:r>
      <w:r w:rsidR="006110E6">
        <w:rPr>
          <w:rFonts w:ascii="Cambria Math" w:eastAsia="GHEA Mariam" w:hAnsi="Cambria Math" w:cs="Cambria Math"/>
          <w:sz w:val="24"/>
          <w:szCs w:val="24"/>
          <w:lang w:val="hy-AM"/>
        </w:rPr>
        <w:t>.</w:t>
      </w:r>
      <w:r w:rsidRPr="006D622E">
        <w:rPr>
          <w:rFonts w:ascii="GHEA Mariam" w:eastAsia="GHEA Mariam" w:hAnsi="GHEA Mariam" w:cs="GHEA Mariam"/>
          <w:sz w:val="24"/>
          <w:szCs w:val="24"/>
          <w:lang w:val="hy-AM"/>
        </w:rPr>
        <w:t xml:space="preserve"> 2023 թվականի </w:t>
      </w:r>
      <w:r w:rsidR="00AB6C0C" w:rsidRPr="006D622E">
        <w:rPr>
          <w:rFonts w:ascii="GHEA Mariam" w:eastAsia="GHEA Mariam" w:hAnsi="GHEA Mariam" w:cs="GHEA Mariam"/>
          <w:sz w:val="24"/>
          <w:szCs w:val="24"/>
          <w:lang w:val="hy-AM"/>
        </w:rPr>
        <w:t>հու</w:t>
      </w:r>
      <w:r w:rsidR="00DC2BCC" w:rsidRPr="006D622E">
        <w:rPr>
          <w:rFonts w:ascii="GHEA Mariam" w:eastAsia="GHEA Mariam" w:hAnsi="GHEA Mariam" w:cs="GHEA Mariam"/>
          <w:sz w:val="24"/>
          <w:szCs w:val="24"/>
          <w:lang w:val="hy-AM"/>
        </w:rPr>
        <w:t>ն</w:t>
      </w:r>
      <w:r w:rsidR="00AB6C0C" w:rsidRPr="006D622E">
        <w:rPr>
          <w:rFonts w:ascii="GHEA Mariam" w:eastAsia="GHEA Mariam" w:hAnsi="GHEA Mariam" w:cs="GHEA Mariam"/>
          <w:sz w:val="24"/>
          <w:szCs w:val="24"/>
          <w:lang w:val="hy-AM"/>
        </w:rPr>
        <w:t>իսի</w:t>
      </w:r>
      <w:r w:rsidRPr="006D622E">
        <w:rPr>
          <w:rFonts w:ascii="GHEA Mariam" w:eastAsia="GHEA Mariam" w:hAnsi="GHEA Mariam" w:cs="GHEA Mariam"/>
          <w:sz w:val="24"/>
          <w:szCs w:val="24"/>
          <w:lang w:val="hy-AM"/>
        </w:rPr>
        <w:t xml:space="preserve"> </w:t>
      </w:r>
      <w:r w:rsidR="00DC2BCC" w:rsidRPr="006D622E">
        <w:rPr>
          <w:rFonts w:ascii="GHEA Mariam" w:eastAsia="GHEA Mariam" w:hAnsi="GHEA Mariam" w:cs="GHEA Mariam"/>
          <w:sz w:val="24"/>
          <w:szCs w:val="24"/>
          <w:lang w:val="hy-AM"/>
        </w:rPr>
        <w:t>2</w:t>
      </w:r>
      <w:r w:rsidRPr="006D622E">
        <w:rPr>
          <w:rFonts w:ascii="GHEA Mariam" w:eastAsia="GHEA Mariam" w:hAnsi="GHEA Mariam" w:cs="GHEA Mariam"/>
          <w:sz w:val="24"/>
          <w:szCs w:val="24"/>
          <w:lang w:val="hy-AM"/>
        </w:rPr>
        <w:t>-ին</w:t>
      </w:r>
      <w:r w:rsidR="00D80997">
        <w:rPr>
          <w:rFonts w:ascii="GHEA Mariam" w:eastAsia="GHEA Mariam" w:hAnsi="GHEA Mariam" w:cs="GHEA Mariam"/>
          <w:sz w:val="24"/>
          <w:szCs w:val="24"/>
          <w:lang w:val="hy-AM"/>
        </w:rPr>
        <w:t>,</w:t>
      </w:r>
      <w:r w:rsidRPr="006D622E">
        <w:rPr>
          <w:rFonts w:ascii="GHEA Mariam" w:eastAsia="GHEA Mariam" w:hAnsi="GHEA Mariam" w:cs="GHEA Mariam"/>
          <w:sz w:val="24"/>
          <w:szCs w:val="24"/>
          <w:lang w:val="hy-AM"/>
        </w:rPr>
        <w:t xml:space="preserve"> ՀՀ</w:t>
      </w:r>
      <w:r w:rsidR="003742B3" w:rsidRPr="006D622E">
        <w:rPr>
          <w:rFonts w:ascii="GHEA Mariam" w:eastAsia="GHEA Mariam" w:hAnsi="GHEA Mariam" w:cs="GHEA Mariam"/>
          <w:sz w:val="24"/>
          <w:szCs w:val="24"/>
          <w:lang w:val="hy-AM"/>
        </w:rPr>
        <w:t xml:space="preserve"> քննչական կոմիտեի </w:t>
      </w:r>
      <w:r w:rsidR="00DC2BCC" w:rsidRPr="006D622E">
        <w:rPr>
          <w:rFonts w:ascii="GHEA Mariam" w:eastAsia="GHEA Mariam" w:hAnsi="GHEA Mariam" w:cs="GHEA Mariam"/>
          <w:sz w:val="24"/>
          <w:szCs w:val="24"/>
          <w:lang w:val="hy-AM"/>
        </w:rPr>
        <w:t>տնտեսական հանցագործությունների և մաքսանենգությունների քննության գլխավոր վարչության չորրորդ</w:t>
      </w:r>
      <w:r w:rsidR="00A3616D" w:rsidRPr="006D622E">
        <w:rPr>
          <w:rFonts w:ascii="GHEA Mariam" w:eastAsia="GHEA Mariam" w:hAnsi="GHEA Mariam" w:cs="GHEA Mariam"/>
          <w:sz w:val="24"/>
          <w:szCs w:val="24"/>
          <w:lang w:val="hy-AM"/>
        </w:rPr>
        <w:t xml:space="preserve"> վարչությունում</w:t>
      </w:r>
      <w:r w:rsidR="00D80997">
        <w:rPr>
          <w:rFonts w:ascii="GHEA Mariam" w:eastAsia="GHEA Mariam" w:hAnsi="GHEA Mariam" w:cs="GHEA Mariam"/>
          <w:sz w:val="24"/>
          <w:szCs w:val="24"/>
          <w:lang w:val="hy-AM"/>
        </w:rPr>
        <w:t>,</w:t>
      </w:r>
      <w:r w:rsidR="00A3616D" w:rsidRPr="006D622E">
        <w:rPr>
          <w:rFonts w:ascii="GHEA Mariam" w:eastAsia="GHEA Mariam" w:hAnsi="GHEA Mariam" w:cs="GHEA Mariam"/>
          <w:sz w:val="24"/>
          <w:szCs w:val="24"/>
          <w:lang w:val="hy-AM"/>
        </w:rPr>
        <w:t xml:space="preserve"> </w:t>
      </w:r>
      <w:r w:rsidR="00DE2090" w:rsidRPr="006D622E">
        <w:rPr>
          <w:rFonts w:ascii="GHEA Mariam" w:eastAsia="GHEA Mariam" w:hAnsi="GHEA Mariam" w:cs="GHEA Mariam"/>
          <w:sz w:val="24"/>
          <w:szCs w:val="24"/>
          <w:lang w:val="hy-AM"/>
        </w:rPr>
        <w:t>նախաձեռնվել է թիվ 83125623 քրեական վարույթը</w:t>
      </w:r>
      <w:r w:rsidR="00DE2090" w:rsidRPr="00DE2090">
        <w:rPr>
          <w:rFonts w:ascii="GHEA Mariam" w:eastAsia="GHEA Mariam" w:hAnsi="GHEA Mariam" w:cs="GHEA Mariam"/>
          <w:sz w:val="24"/>
          <w:szCs w:val="24"/>
          <w:lang w:val="hy-AM"/>
        </w:rPr>
        <w:t>`</w:t>
      </w:r>
      <w:r w:rsidR="00DE2090" w:rsidRPr="006D622E">
        <w:rPr>
          <w:rFonts w:ascii="GHEA Mariam" w:eastAsia="GHEA Mariam" w:hAnsi="GHEA Mariam" w:cs="GHEA Mariam"/>
          <w:sz w:val="24"/>
          <w:szCs w:val="24"/>
          <w:lang w:val="hy-AM"/>
        </w:rPr>
        <w:t xml:space="preserve"> </w:t>
      </w:r>
      <w:r w:rsidRPr="006D622E">
        <w:rPr>
          <w:rFonts w:ascii="GHEA Mariam" w:eastAsia="GHEA Mariam" w:hAnsi="GHEA Mariam" w:cs="GHEA Mariam"/>
          <w:sz w:val="24"/>
          <w:szCs w:val="24"/>
          <w:lang w:val="hy-AM"/>
        </w:rPr>
        <w:t>ՀՀ քրեական օրենսգրքի</w:t>
      </w:r>
      <w:r w:rsidR="00B464FE" w:rsidRPr="006D622E">
        <w:rPr>
          <w:rFonts w:ascii="GHEA Mariam" w:eastAsia="GHEA Mariam" w:hAnsi="GHEA Mariam" w:cs="GHEA Mariam"/>
          <w:sz w:val="24"/>
          <w:szCs w:val="24"/>
          <w:lang w:val="hy-AM"/>
        </w:rPr>
        <w:t xml:space="preserve"> </w:t>
      </w:r>
      <w:r w:rsidR="00866DCA" w:rsidRPr="006D622E">
        <w:rPr>
          <w:rFonts w:ascii="GHEA Mariam" w:eastAsia="GHEA Mariam" w:hAnsi="GHEA Mariam" w:cs="GHEA Mariam"/>
          <w:sz w:val="24"/>
          <w:szCs w:val="24"/>
          <w:lang w:val="hy-AM"/>
        </w:rPr>
        <w:t>255</w:t>
      </w:r>
      <w:r w:rsidR="00F606A3" w:rsidRPr="006D622E">
        <w:rPr>
          <w:rFonts w:ascii="GHEA Mariam" w:eastAsia="GHEA Mariam" w:hAnsi="GHEA Mariam" w:cs="GHEA Mariam"/>
          <w:sz w:val="24"/>
          <w:szCs w:val="24"/>
          <w:lang w:val="hy-AM"/>
        </w:rPr>
        <w:t>-րդ հոդվածի 3-րդ մասի</w:t>
      </w:r>
      <w:r w:rsidR="00866DCA" w:rsidRPr="006D622E">
        <w:rPr>
          <w:rFonts w:ascii="GHEA Mariam" w:eastAsia="GHEA Mariam" w:hAnsi="GHEA Mariam" w:cs="GHEA Mariam"/>
          <w:sz w:val="24"/>
          <w:szCs w:val="24"/>
          <w:lang w:val="hy-AM"/>
        </w:rPr>
        <w:t xml:space="preserve"> 3-րդ կետի</w:t>
      </w:r>
      <w:r w:rsidR="00F606A3" w:rsidRPr="006D622E">
        <w:rPr>
          <w:rFonts w:ascii="GHEA Mariam" w:eastAsia="GHEA Mariam" w:hAnsi="GHEA Mariam" w:cs="GHEA Mariam"/>
          <w:sz w:val="24"/>
          <w:szCs w:val="24"/>
          <w:lang w:val="hy-AM"/>
        </w:rPr>
        <w:t xml:space="preserve"> </w:t>
      </w:r>
      <w:r w:rsidRPr="006D622E">
        <w:rPr>
          <w:rFonts w:ascii="GHEA Mariam" w:eastAsia="GHEA Mariam" w:hAnsi="GHEA Mariam" w:cs="GHEA Mariam"/>
          <w:sz w:val="24"/>
          <w:szCs w:val="24"/>
          <w:lang w:val="hy-AM"/>
        </w:rPr>
        <w:t>հատկանիշներով։</w:t>
      </w:r>
    </w:p>
    <w:p w14:paraId="0C631659" w14:textId="78B36AAC" w:rsidR="00866DCA" w:rsidRPr="006D622E" w:rsidRDefault="00B839BB" w:rsidP="006D622E">
      <w:pPr>
        <w:spacing w:line="360" w:lineRule="auto"/>
        <w:ind w:leftChars="0" w:left="-2" w:firstLineChars="0" w:firstLine="567"/>
        <w:jc w:val="both"/>
        <w:rPr>
          <w:rFonts w:ascii="GHEA Mariam" w:eastAsia="GHEA Mariam" w:hAnsi="GHEA Mariam" w:cs="GHEA Mariam"/>
          <w:color w:val="000000"/>
          <w:sz w:val="24"/>
          <w:szCs w:val="24"/>
          <w:lang w:val="hy-AM"/>
        </w:rPr>
      </w:pPr>
      <w:r w:rsidRPr="006D622E">
        <w:rPr>
          <w:rFonts w:ascii="GHEA Mariam" w:eastAsia="GHEA Mariam" w:hAnsi="GHEA Mariam" w:cs="GHEA Mariam"/>
          <w:sz w:val="24"/>
          <w:szCs w:val="24"/>
          <w:lang w:val="hy-AM"/>
        </w:rPr>
        <w:t>Նախաքննության մարմ</w:t>
      </w:r>
      <w:r w:rsidR="00155EEB" w:rsidRPr="006D622E">
        <w:rPr>
          <w:rFonts w:ascii="GHEA Mariam" w:eastAsia="GHEA Mariam" w:hAnsi="GHEA Mariam" w:cs="GHEA Mariam"/>
          <w:sz w:val="24"/>
          <w:szCs w:val="24"/>
          <w:lang w:val="hy-AM"/>
        </w:rPr>
        <w:t>ի</w:t>
      </w:r>
      <w:r w:rsidR="00132BD1">
        <w:rPr>
          <w:rFonts w:ascii="GHEA Mariam" w:eastAsia="GHEA Mariam" w:hAnsi="GHEA Mariam" w:cs="GHEA Mariam"/>
          <w:sz w:val="24"/>
          <w:szCs w:val="24"/>
          <w:lang w:val="hy-AM"/>
        </w:rPr>
        <w:t>ն</w:t>
      </w:r>
      <w:r w:rsidR="00155EEB" w:rsidRPr="006D622E">
        <w:rPr>
          <w:rFonts w:ascii="GHEA Mariam" w:eastAsia="GHEA Mariam" w:hAnsi="GHEA Mariam" w:cs="GHEA Mariam"/>
          <w:sz w:val="24"/>
          <w:szCs w:val="24"/>
          <w:lang w:val="hy-AM"/>
        </w:rPr>
        <w:t>ը</w:t>
      </w:r>
      <w:r w:rsidRPr="006D622E">
        <w:rPr>
          <w:rFonts w:ascii="GHEA Mariam" w:eastAsia="GHEA Mariam" w:hAnsi="GHEA Mariam" w:cs="GHEA Mariam"/>
          <w:sz w:val="24"/>
          <w:szCs w:val="24"/>
          <w:lang w:val="hy-AM"/>
        </w:rPr>
        <w:t xml:space="preserve"> 2023 թվականի օգոստոսի 1</w:t>
      </w:r>
      <w:r w:rsidR="00C40A9C" w:rsidRPr="002E2F1F">
        <w:rPr>
          <w:rFonts w:ascii="GHEA Mariam" w:eastAsia="GHEA Mariam" w:hAnsi="GHEA Mariam" w:cs="GHEA Mariam"/>
          <w:sz w:val="24"/>
          <w:szCs w:val="24"/>
          <w:lang w:val="hy-AM"/>
        </w:rPr>
        <w:t>3</w:t>
      </w:r>
      <w:r w:rsidRPr="006D622E">
        <w:rPr>
          <w:rFonts w:ascii="GHEA Mariam" w:eastAsia="GHEA Mariam" w:hAnsi="GHEA Mariam" w:cs="GHEA Mariam"/>
          <w:sz w:val="24"/>
          <w:szCs w:val="24"/>
          <w:lang w:val="hy-AM"/>
        </w:rPr>
        <w:t xml:space="preserve">-ի որոշմամբ 370.506.689 </w:t>
      </w:r>
      <w:r w:rsidR="00BA4E4D">
        <w:rPr>
          <w:rFonts w:ascii="GHEA Mariam" w:eastAsia="GHEA Mariam" w:hAnsi="GHEA Mariam" w:cs="GHEA Mariam"/>
          <w:sz w:val="24"/>
          <w:szCs w:val="24"/>
          <w:lang w:val="hy-AM"/>
        </w:rPr>
        <w:t>(</w:t>
      </w:r>
      <w:r w:rsidR="003A11E9" w:rsidRPr="003A11E9">
        <w:rPr>
          <w:rFonts w:ascii="GHEA Mariam" w:eastAsia="GHEA Mariam" w:hAnsi="GHEA Mariam" w:cs="GHEA Mariam"/>
          <w:sz w:val="24"/>
          <w:szCs w:val="24"/>
          <w:lang w:val="hy-AM"/>
        </w:rPr>
        <w:t>երեք հարյուր</w:t>
      </w:r>
      <w:r w:rsidR="00286BD4">
        <w:rPr>
          <w:rFonts w:ascii="GHEA Mariam" w:eastAsia="GHEA Mariam" w:hAnsi="GHEA Mariam" w:cs="GHEA Mariam"/>
          <w:sz w:val="24"/>
          <w:szCs w:val="24"/>
          <w:lang w:val="hy-AM"/>
        </w:rPr>
        <w:t xml:space="preserve"> </w:t>
      </w:r>
      <w:r w:rsidR="00286BD4" w:rsidRPr="00286BD4">
        <w:rPr>
          <w:rFonts w:ascii="GHEA Mariam" w:eastAsia="GHEA Mariam" w:hAnsi="GHEA Mariam" w:cs="GHEA Mariam"/>
          <w:sz w:val="24"/>
          <w:szCs w:val="24"/>
          <w:lang w:val="hy-AM"/>
        </w:rPr>
        <w:t>յոթանասուն</w:t>
      </w:r>
      <w:r w:rsidR="004B66D3">
        <w:rPr>
          <w:rFonts w:ascii="GHEA Mariam" w:eastAsia="GHEA Mariam" w:hAnsi="GHEA Mariam" w:cs="GHEA Mariam"/>
          <w:sz w:val="24"/>
          <w:szCs w:val="24"/>
          <w:lang w:val="hy-AM"/>
        </w:rPr>
        <w:t xml:space="preserve"> </w:t>
      </w:r>
      <w:r w:rsidR="004B66D3" w:rsidRPr="004B66D3">
        <w:rPr>
          <w:rFonts w:ascii="GHEA Mariam" w:eastAsia="GHEA Mariam" w:hAnsi="GHEA Mariam" w:cs="GHEA Mariam"/>
          <w:sz w:val="24"/>
          <w:szCs w:val="24"/>
          <w:lang w:val="hy-AM"/>
        </w:rPr>
        <w:t>միլիոն</w:t>
      </w:r>
      <w:r w:rsidR="00CE6DFA">
        <w:rPr>
          <w:rFonts w:ascii="GHEA Mariam" w:eastAsia="GHEA Mariam" w:hAnsi="GHEA Mariam" w:cs="GHEA Mariam"/>
          <w:sz w:val="24"/>
          <w:szCs w:val="24"/>
          <w:lang w:val="hy-AM"/>
        </w:rPr>
        <w:t xml:space="preserve"> հինգ հարյուր վեց հազար վեց հարյուր </w:t>
      </w:r>
      <w:r w:rsidR="00F44F92" w:rsidRPr="00F44F92">
        <w:rPr>
          <w:rFonts w:ascii="GHEA Mariam" w:eastAsia="GHEA Mariam" w:hAnsi="GHEA Mariam" w:cs="GHEA Mariam"/>
          <w:sz w:val="24"/>
          <w:szCs w:val="24"/>
          <w:lang w:val="hy-AM"/>
        </w:rPr>
        <w:t>ութսունինը</w:t>
      </w:r>
      <w:r w:rsidR="00BA4E4D">
        <w:rPr>
          <w:rFonts w:ascii="GHEA Mariam" w:eastAsia="GHEA Mariam" w:hAnsi="GHEA Mariam" w:cs="GHEA Mariam"/>
          <w:sz w:val="24"/>
          <w:szCs w:val="24"/>
          <w:lang w:val="hy-AM"/>
        </w:rPr>
        <w:t xml:space="preserve">) </w:t>
      </w:r>
      <w:r w:rsidRPr="006D622E">
        <w:rPr>
          <w:rFonts w:ascii="GHEA Mariam" w:eastAsia="GHEA Mariam" w:hAnsi="GHEA Mariam" w:cs="GHEA Mariam"/>
          <w:sz w:val="24"/>
          <w:szCs w:val="24"/>
          <w:lang w:val="hy-AM"/>
        </w:rPr>
        <w:t xml:space="preserve">ՀՀ դրամի սահմանաչափով արգելադրել է </w:t>
      </w:r>
      <w:r w:rsidRPr="006D622E">
        <w:rPr>
          <w:rFonts w:ascii="GHEA Mariam" w:eastAsia="GHEA Mariam" w:hAnsi="GHEA Mariam" w:cs="GHEA Mariam"/>
          <w:color w:val="000000"/>
          <w:sz w:val="24"/>
          <w:szCs w:val="24"/>
          <w:lang w:val="hy-AM"/>
        </w:rPr>
        <w:t>«</w:t>
      </w:r>
      <w:r w:rsidR="00626D34">
        <w:rPr>
          <w:rFonts w:ascii="GHEA Mariam" w:eastAsia="GHEA Mariam" w:hAnsi="GHEA Mariam" w:cs="GHEA Mariam"/>
          <w:color w:val="000000"/>
          <w:sz w:val="24"/>
          <w:szCs w:val="24"/>
          <w:lang w:val="hy-AM"/>
        </w:rPr>
        <w:t>***</w:t>
      </w:r>
      <w:r w:rsidR="00626D34" w:rsidRPr="006D622E">
        <w:rPr>
          <w:rFonts w:ascii="GHEA Mariam" w:eastAsia="GHEA Mariam" w:hAnsi="GHEA Mariam" w:cs="GHEA Mariam"/>
          <w:color w:val="000000"/>
          <w:sz w:val="24"/>
          <w:szCs w:val="24"/>
          <w:lang w:val="hy-AM"/>
        </w:rPr>
        <w:t xml:space="preserve"> </w:t>
      </w:r>
      <w:r w:rsidR="00626D34">
        <w:rPr>
          <w:rFonts w:ascii="GHEA Mariam" w:eastAsia="GHEA Mariam" w:hAnsi="GHEA Mariam" w:cs="GHEA Mariam"/>
          <w:color w:val="000000"/>
          <w:sz w:val="24"/>
          <w:szCs w:val="24"/>
          <w:lang w:val="hy-AM"/>
        </w:rPr>
        <w:t>****</w:t>
      </w:r>
      <w:r w:rsidR="00626D34" w:rsidRPr="006D622E">
        <w:rPr>
          <w:rFonts w:ascii="GHEA Mariam" w:eastAsia="GHEA Mariam" w:hAnsi="GHEA Mariam" w:cs="GHEA Mariam"/>
          <w:color w:val="000000"/>
          <w:sz w:val="24"/>
          <w:szCs w:val="24"/>
          <w:lang w:val="hy-AM"/>
        </w:rPr>
        <w:t xml:space="preserve"> </w:t>
      </w:r>
      <w:r w:rsidR="00626D34">
        <w:rPr>
          <w:rFonts w:ascii="GHEA Mariam" w:eastAsia="GHEA Mariam" w:hAnsi="GHEA Mariam" w:cs="GHEA Mariam"/>
          <w:color w:val="000000"/>
          <w:sz w:val="24"/>
          <w:szCs w:val="24"/>
          <w:lang w:val="hy-AM"/>
        </w:rPr>
        <w:t>******</w:t>
      </w:r>
      <w:r w:rsidRPr="006D622E">
        <w:rPr>
          <w:rFonts w:ascii="GHEA Mariam" w:eastAsia="GHEA Mariam" w:hAnsi="GHEA Mariam" w:cs="GHEA Mariam"/>
          <w:color w:val="000000"/>
          <w:sz w:val="24"/>
          <w:szCs w:val="24"/>
          <w:lang w:val="hy-AM"/>
        </w:rPr>
        <w:t>» սահմանափակ պատասխանատվությամբ ընկերության</w:t>
      </w:r>
      <w:r w:rsidR="00AD4F0A" w:rsidRPr="006D622E">
        <w:rPr>
          <w:rFonts w:ascii="GHEA Mariam" w:eastAsia="GHEA Mariam" w:hAnsi="GHEA Mariam" w:cs="GHEA Mariam"/>
          <w:color w:val="000000"/>
          <w:sz w:val="24"/>
          <w:szCs w:val="24"/>
          <w:lang w:val="hy-AM"/>
        </w:rPr>
        <w:t xml:space="preserve"> շարժական գույքը</w:t>
      </w:r>
      <w:r w:rsidR="00155EEB" w:rsidRPr="006D622E">
        <w:rPr>
          <w:rFonts w:ascii="GHEA Mariam" w:eastAsia="GHEA Mariam" w:hAnsi="GHEA Mariam" w:cs="GHEA Mariam"/>
          <w:color w:val="000000"/>
          <w:sz w:val="24"/>
          <w:szCs w:val="24"/>
          <w:lang w:val="hy-AM"/>
        </w:rPr>
        <w:t xml:space="preserve"> և նույն </w:t>
      </w:r>
      <w:r w:rsidR="000D0708">
        <w:rPr>
          <w:rFonts w:ascii="GHEA Mariam" w:eastAsia="GHEA Mariam" w:hAnsi="GHEA Mariam" w:cs="GHEA Mariam"/>
          <w:color w:val="000000"/>
          <w:sz w:val="24"/>
          <w:szCs w:val="24"/>
          <w:lang w:val="hy-AM"/>
        </w:rPr>
        <w:t xml:space="preserve">օրը </w:t>
      </w:r>
      <w:r w:rsidR="00DE2090">
        <w:rPr>
          <w:rFonts w:ascii="GHEA Mariam" w:eastAsia="GHEA Mariam" w:hAnsi="GHEA Mariam" w:cs="GHEA Mariam"/>
          <w:color w:val="000000"/>
          <w:sz w:val="24"/>
          <w:szCs w:val="24"/>
          <w:lang w:val="hy-AM"/>
        </w:rPr>
        <w:t>նշված</w:t>
      </w:r>
      <w:r w:rsidR="00132BD1">
        <w:rPr>
          <w:rFonts w:ascii="GHEA Mariam" w:eastAsia="GHEA Mariam" w:hAnsi="GHEA Mariam" w:cs="GHEA Mariam"/>
          <w:color w:val="000000"/>
          <w:sz w:val="24"/>
          <w:szCs w:val="24"/>
          <w:lang w:val="hy-AM"/>
        </w:rPr>
        <w:t xml:space="preserve"> </w:t>
      </w:r>
      <w:r w:rsidR="00155EEB" w:rsidRPr="006D622E">
        <w:rPr>
          <w:rFonts w:ascii="GHEA Mariam" w:eastAsia="GHEA Mariam" w:hAnsi="GHEA Mariam" w:cs="GHEA Mariam"/>
          <w:color w:val="000000"/>
          <w:sz w:val="24"/>
          <w:szCs w:val="24"/>
          <w:lang w:val="hy-AM"/>
        </w:rPr>
        <w:t>որոշման իրավաչափությունը հաստատելու միջնորդությամ</w:t>
      </w:r>
      <w:r w:rsidR="00743334" w:rsidRPr="006D622E">
        <w:rPr>
          <w:rFonts w:ascii="GHEA Mariam" w:eastAsia="GHEA Mariam" w:hAnsi="GHEA Mariam" w:cs="GHEA Mariam"/>
          <w:color w:val="000000"/>
          <w:sz w:val="24"/>
          <w:szCs w:val="24"/>
          <w:lang w:val="hy-AM"/>
        </w:rPr>
        <w:t>բ</w:t>
      </w:r>
      <w:r w:rsidR="00155EEB" w:rsidRPr="006D622E">
        <w:rPr>
          <w:rFonts w:ascii="GHEA Mariam" w:eastAsia="GHEA Mariam" w:hAnsi="GHEA Mariam" w:cs="GHEA Mariam"/>
          <w:color w:val="000000"/>
          <w:sz w:val="24"/>
          <w:szCs w:val="24"/>
          <w:lang w:val="hy-AM"/>
        </w:rPr>
        <w:t xml:space="preserve"> դիմել</w:t>
      </w:r>
      <w:r w:rsidR="00DE2090">
        <w:rPr>
          <w:rFonts w:ascii="GHEA Mariam" w:eastAsia="GHEA Mariam" w:hAnsi="GHEA Mariam" w:cs="GHEA Mariam"/>
          <w:color w:val="000000"/>
          <w:sz w:val="24"/>
          <w:szCs w:val="24"/>
          <w:lang w:val="hy-AM"/>
        </w:rPr>
        <w:t xml:space="preserve"> է</w:t>
      </w:r>
      <w:r w:rsidR="00155EEB" w:rsidRPr="006D622E">
        <w:rPr>
          <w:rFonts w:ascii="GHEA Mariam" w:eastAsia="GHEA Mariam" w:hAnsi="GHEA Mariam" w:cs="GHEA Mariam"/>
          <w:color w:val="000000"/>
          <w:sz w:val="24"/>
          <w:szCs w:val="24"/>
          <w:lang w:val="hy-AM"/>
        </w:rPr>
        <w:t xml:space="preserve"> </w:t>
      </w:r>
      <w:r w:rsidR="00155EEB" w:rsidRPr="006D622E">
        <w:rPr>
          <w:rFonts w:ascii="GHEA Mariam" w:eastAsia="GHEA Mariam" w:hAnsi="GHEA Mariam" w:cs="GHEA Mariam"/>
          <w:sz w:val="24"/>
          <w:szCs w:val="24"/>
          <w:lang w:val="hy-AM"/>
        </w:rPr>
        <w:t>Երևան քաղաքի առաջին ատյանի ընդհանուր իրավասության քրեական դատարան</w:t>
      </w:r>
      <w:r w:rsidR="00743334" w:rsidRPr="006D622E">
        <w:rPr>
          <w:rFonts w:ascii="GHEA Mariam" w:eastAsia="GHEA Mariam" w:hAnsi="GHEA Mariam" w:cs="GHEA Mariam"/>
          <w:sz w:val="24"/>
          <w:szCs w:val="24"/>
          <w:lang w:val="hy-AM"/>
        </w:rPr>
        <w:t xml:space="preserve"> </w:t>
      </w:r>
      <w:r w:rsidR="00155EEB" w:rsidRPr="006D622E">
        <w:rPr>
          <w:rFonts w:ascii="GHEA Mariam" w:eastAsia="GHEA Mariam" w:hAnsi="GHEA Mariam" w:cs="GHEA Mariam"/>
          <w:sz w:val="24"/>
          <w:szCs w:val="24"/>
          <w:lang w:val="hy-AM"/>
        </w:rPr>
        <w:t>(այսուհետ` նաև Առաջին ատյանի դատարան)</w:t>
      </w:r>
      <w:r w:rsidR="00743334" w:rsidRPr="006D622E">
        <w:rPr>
          <w:rFonts w:ascii="GHEA Mariam" w:eastAsia="GHEA Mariam" w:hAnsi="GHEA Mariam" w:cs="GHEA Mariam"/>
          <w:color w:val="000000"/>
          <w:sz w:val="24"/>
          <w:szCs w:val="24"/>
          <w:lang w:val="hy-AM"/>
        </w:rPr>
        <w:t>։</w:t>
      </w:r>
    </w:p>
    <w:p w14:paraId="6F329774" w14:textId="3C116316" w:rsidR="001A66D6" w:rsidRPr="006D622E" w:rsidRDefault="00CE01EB" w:rsidP="006D622E">
      <w:pPr>
        <w:spacing w:line="360" w:lineRule="auto"/>
        <w:ind w:leftChars="0" w:left="-2" w:firstLineChars="0" w:firstLine="567"/>
        <w:jc w:val="both"/>
        <w:rPr>
          <w:rFonts w:ascii="GHEA Mariam" w:eastAsia="GHEA Mariam" w:hAnsi="GHEA Mariam" w:cs="GHEA Mariam"/>
          <w:sz w:val="24"/>
          <w:szCs w:val="24"/>
          <w:lang w:val="hy-AM"/>
        </w:rPr>
      </w:pPr>
      <w:r w:rsidRPr="006D622E">
        <w:rPr>
          <w:rFonts w:ascii="GHEA Mariam" w:eastAsia="GHEA Mariam" w:hAnsi="GHEA Mariam" w:cs="GHEA Mariam"/>
          <w:sz w:val="24"/>
          <w:szCs w:val="24"/>
          <w:lang w:val="hy-AM"/>
        </w:rPr>
        <w:t>2</w:t>
      </w:r>
      <w:r w:rsidR="006110E6">
        <w:rPr>
          <w:rFonts w:ascii="Cambria Math" w:eastAsia="GHEA Mariam" w:hAnsi="Cambria Math" w:cs="Cambria Math"/>
          <w:sz w:val="24"/>
          <w:szCs w:val="24"/>
          <w:lang w:val="hy-AM"/>
        </w:rPr>
        <w:t>.</w:t>
      </w:r>
      <w:r w:rsidR="003864D1" w:rsidRPr="006D622E">
        <w:rPr>
          <w:rFonts w:ascii="GHEA Mariam" w:eastAsia="GHEA Mariam" w:hAnsi="GHEA Mariam" w:cs="GHEA Mariam"/>
          <w:sz w:val="24"/>
          <w:szCs w:val="24"/>
          <w:lang w:val="hy-AM"/>
        </w:rPr>
        <w:t xml:space="preserve"> Առաջին ատյանի դատարան</w:t>
      </w:r>
      <w:r w:rsidR="00743334" w:rsidRPr="006D622E">
        <w:rPr>
          <w:rFonts w:ascii="GHEA Mariam" w:eastAsia="GHEA Mariam" w:hAnsi="GHEA Mariam" w:cs="GHEA Mariam"/>
          <w:sz w:val="24"/>
          <w:szCs w:val="24"/>
          <w:lang w:val="hy-AM"/>
        </w:rPr>
        <w:t>ի</w:t>
      </w:r>
      <w:r w:rsidR="003864D1" w:rsidRPr="006D622E">
        <w:rPr>
          <w:rFonts w:ascii="GHEA Mariam" w:eastAsia="GHEA Mariam" w:hAnsi="GHEA Mariam" w:cs="GHEA Mariam"/>
          <w:sz w:val="24"/>
          <w:szCs w:val="24"/>
          <w:lang w:val="hy-AM"/>
        </w:rPr>
        <w:t xml:space="preserve">` 2023 թվականի </w:t>
      </w:r>
      <w:r w:rsidR="001A66D6" w:rsidRPr="006D622E">
        <w:rPr>
          <w:rFonts w:ascii="GHEA Mariam" w:eastAsia="GHEA Mariam" w:hAnsi="GHEA Mariam" w:cs="GHEA Mariam"/>
          <w:sz w:val="24"/>
          <w:szCs w:val="24"/>
          <w:lang w:val="hy-AM"/>
        </w:rPr>
        <w:t>օգոստոսի</w:t>
      </w:r>
      <w:r w:rsidR="003864D1" w:rsidRPr="006D622E">
        <w:rPr>
          <w:rFonts w:ascii="GHEA Mariam" w:eastAsia="GHEA Mariam" w:hAnsi="GHEA Mariam" w:cs="GHEA Mariam"/>
          <w:sz w:val="24"/>
          <w:szCs w:val="24"/>
          <w:lang w:val="hy-AM"/>
        </w:rPr>
        <w:t xml:space="preserve"> </w:t>
      </w:r>
      <w:r w:rsidR="001A66D6" w:rsidRPr="006D622E">
        <w:rPr>
          <w:rFonts w:ascii="GHEA Mariam" w:eastAsia="GHEA Mariam" w:hAnsi="GHEA Mariam" w:cs="GHEA Mariam"/>
          <w:sz w:val="24"/>
          <w:szCs w:val="24"/>
          <w:lang w:val="hy-AM"/>
        </w:rPr>
        <w:t>1</w:t>
      </w:r>
      <w:r w:rsidR="006B1A19">
        <w:rPr>
          <w:rFonts w:ascii="GHEA Mariam" w:eastAsia="GHEA Mariam" w:hAnsi="GHEA Mariam" w:cs="GHEA Mariam"/>
          <w:sz w:val="24"/>
          <w:szCs w:val="24"/>
          <w:lang w:val="hy-AM"/>
        </w:rPr>
        <w:t>3</w:t>
      </w:r>
      <w:r w:rsidR="003864D1" w:rsidRPr="006D622E">
        <w:rPr>
          <w:rFonts w:ascii="GHEA Mariam" w:eastAsia="GHEA Mariam" w:hAnsi="GHEA Mariam" w:cs="GHEA Mariam"/>
          <w:sz w:val="24"/>
          <w:szCs w:val="24"/>
          <w:lang w:val="hy-AM"/>
        </w:rPr>
        <w:t>-ի որոշմամբ</w:t>
      </w:r>
      <w:r w:rsidR="001A66D6" w:rsidRPr="006D622E">
        <w:rPr>
          <w:rFonts w:ascii="GHEA Mariam" w:eastAsia="GHEA Mariam" w:hAnsi="GHEA Mariam" w:cs="GHEA Mariam"/>
          <w:sz w:val="24"/>
          <w:szCs w:val="24"/>
          <w:lang w:val="hy-AM"/>
        </w:rPr>
        <w:t xml:space="preserve"> </w:t>
      </w:r>
      <w:r w:rsidR="00912EB3" w:rsidRPr="006D622E">
        <w:rPr>
          <w:rFonts w:ascii="GHEA Mariam" w:eastAsia="GHEA Mariam" w:hAnsi="GHEA Mariam" w:cs="GHEA Mariam"/>
          <w:sz w:val="24"/>
          <w:szCs w:val="24"/>
          <w:lang w:val="hy-AM"/>
        </w:rPr>
        <w:t>նախաքննության մարմնի</w:t>
      </w:r>
      <w:r w:rsidR="001A66D6" w:rsidRPr="006D622E">
        <w:rPr>
          <w:rFonts w:ascii="GHEA Mariam" w:eastAsia="GHEA Mariam" w:hAnsi="GHEA Mariam" w:cs="GHEA Mariam"/>
          <w:sz w:val="24"/>
          <w:szCs w:val="24"/>
          <w:lang w:val="hy-AM"/>
        </w:rPr>
        <w:t xml:space="preserve"> միջնորդության հիմա</w:t>
      </w:r>
      <w:r w:rsidR="00C0401B" w:rsidRPr="006D622E">
        <w:rPr>
          <w:rFonts w:ascii="GHEA Mariam" w:eastAsia="GHEA Mariam" w:hAnsi="GHEA Mariam" w:cs="GHEA Mariam"/>
          <w:sz w:val="24"/>
          <w:szCs w:val="24"/>
          <w:lang w:val="hy-AM"/>
        </w:rPr>
        <w:t>ն</w:t>
      </w:r>
      <w:r w:rsidR="001A66D6" w:rsidRPr="006D622E">
        <w:rPr>
          <w:rFonts w:ascii="GHEA Mariam" w:eastAsia="GHEA Mariam" w:hAnsi="GHEA Mariam" w:cs="GHEA Mariam"/>
          <w:sz w:val="24"/>
          <w:szCs w:val="24"/>
          <w:lang w:val="hy-AM"/>
        </w:rPr>
        <w:t xml:space="preserve"> վրա</w:t>
      </w:r>
      <w:r w:rsidR="001A66D6" w:rsidRPr="006D622E">
        <w:rPr>
          <w:rFonts w:ascii="GHEA Mariam" w:hAnsi="GHEA Mariam"/>
          <w:sz w:val="24"/>
          <w:szCs w:val="24"/>
          <w:lang w:val="hy-AM"/>
        </w:rPr>
        <w:t xml:space="preserve"> </w:t>
      </w:r>
      <w:r w:rsidR="001A66D6" w:rsidRPr="006D622E">
        <w:rPr>
          <w:rFonts w:ascii="GHEA Mariam" w:eastAsia="GHEA Mariam" w:hAnsi="GHEA Mariam" w:cs="GHEA Mariam"/>
          <w:sz w:val="24"/>
          <w:szCs w:val="24"/>
          <w:lang w:val="hy-AM"/>
        </w:rPr>
        <w:t xml:space="preserve">սեփականության իրավունքի սահմանափակման իրավաչափության ստուգման վարույթի </w:t>
      </w:r>
      <w:r w:rsidR="00912EB3" w:rsidRPr="006D622E">
        <w:rPr>
          <w:rFonts w:ascii="GHEA Mariam" w:eastAsia="GHEA Mariam" w:hAnsi="GHEA Mariam" w:cs="GHEA Mariam"/>
          <w:sz w:val="24"/>
          <w:szCs w:val="24"/>
          <w:lang w:val="hy-AM"/>
        </w:rPr>
        <w:t>հարուցումը մերժվել է։</w:t>
      </w:r>
    </w:p>
    <w:p w14:paraId="3BCDC3D6" w14:textId="7B8E58BA" w:rsidR="003864D1" w:rsidRPr="006D622E" w:rsidRDefault="003864D1" w:rsidP="006D622E">
      <w:pPr>
        <w:spacing w:line="360" w:lineRule="auto"/>
        <w:ind w:leftChars="0" w:left="-2" w:firstLineChars="0" w:firstLine="567"/>
        <w:jc w:val="both"/>
        <w:rPr>
          <w:rFonts w:ascii="GHEA Mariam" w:eastAsia="GHEA Mariam" w:hAnsi="GHEA Mariam" w:cs="GHEA Mariam"/>
          <w:sz w:val="24"/>
          <w:szCs w:val="24"/>
          <w:lang w:val="hy-AM"/>
        </w:rPr>
      </w:pPr>
      <w:r w:rsidRPr="006D622E">
        <w:rPr>
          <w:rFonts w:ascii="GHEA Mariam" w:eastAsia="GHEA Mariam" w:hAnsi="GHEA Mariam" w:cs="GHEA Mariam"/>
          <w:sz w:val="24"/>
          <w:szCs w:val="24"/>
          <w:lang w:val="hy-AM"/>
        </w:rPr>
        <w:t>3</w:t>
      </w:r>
      <w:r w:rsidR="006110E6">
        <w:rPr>
          <w:rFonts w:ascii="Cambria Math" w:eastAsia="GHEA Mariam" w:hAnsi="Cambria Math" w:cs="Cambria Math"/>
          <w:sz w:val="24"/>
          <w:szCs w:val="24"/>
          <w:lang w:val="hy-AM"/>
        </w:rPr>
        <w:t>.</w:t>
      </w:r>
      <w:r w:rsidRPr="006D622E">
        <w:rPr>
          <w:rFonts w:ascii="GHEA Mariam" w:eastAsia="GHEA Mariam" w:hAnsi="GHEA Mariam" w:cs="GHEA Mariam"/>
          <w:sz w:val="24"/>
          <w:szCs w:val="24"/>
          <w:lang w:val="hy-AM"/>
        </w:rPr>
        <w:t xml:space="preserve"> </w:t>
      </w:r>
      <w:r w:rsidR="00FF43A3" w:rsidRPr="006D622E">
        <w:rPr>
          <w:rFonts w:ascii="GHEA Mariam" w:eastAsia="GHEA Mariam" w:hAnsi="GHEA Mariam" w:cs="GHEA Mariam"/>
          <w:sz w:val="24"/>
          <w:szCs w:val="24"/>
          <w:lang w:val="hy-AM"/>
        </w:rPr>
        <w:t>Դատախազի</w:t>
      </w:r>
      <w:r w:rsidRPr="006D622E">
        <w:rPr>
          <w:rFonts w:ascii="GHEA Mariam" w:eastAsia="GHEA Mariam" w:hAnsi="GHEA Mariam" w:cs="GHEA Mariam"/>
          <w:sz w:val="24"/>
          <w:szCs w:val="24"/>
          <w:lang w:val="hy-AM"/>
        </w:rPr>
        <w:t xml:space="preserve"> հատուկ վերանայման վերաքննիչ բողոքի քննության արդյունքում ՀՀ վերաքննիչ քրեական դատարանը (այսուհետ՝ նաև Վերաքննիչ դատարան) 2023 թվականի </w:t>
      </w:r>
      <w:r w:rsidR="00912EB3" w:rsidRPr="006D622E">
        <w:rPr>
          <w:rFonts w:ascii="GHEA Mariam" w:eastAsia="GHEA Mariam" w:hAnsi="GHEA Mariam" w:cs="GHEA Mariam"/>
          <w:sz w:val="24"/>
          <w:szCs w:val="24"/>
          <w:lang w:val="hy-AM"/>
        </w:rPr>
        <w:t>սեպտեմբերի</w:t>
      </w:r>
      <w:r w:rsidRPr="006D622E">
        <w:rPr>
          <w:rFonts w:ascii="GHEA Mariam" w:eastAsia="GHEA Mariam" w:hAnsi="GHEA Mariam" w:cs="GHEA Mariam"/>
          <w:sz w:val="24"/>
          <w:szCs w:val="24"/>
          <w:lang w:val="hy-AM"/>
        </w:rPr>
        <w:t xml:space="preserve"> </w:t>
      </w:r>
      <w:r w:rsidR="00912EB3" w:rsidRPr="006D622E">
        <w:rPr>
          <w:rFonts w:ascii="GHEA Mariam" w:eastAsia="GHEA Mariam" w:hAnsi="GHEA Mariam" w:cs="GHEA Mariam"/>
          <w:sz w:val="24"/>
          <w:szCs w:val="24"/>
          <w:lang w:val="hy-AM"/>
        </w:rPr>
        <w:t>1</w:t>
      </w:r>
      <w:r w:rsidR="00FF43A3" w:rsidRPr="006D622E">
        <w:rPr>
          <w:rFonts w:ascii="GHEA Mariam" w:eastAsia="GHEA Mariam" w:hAnsi="GHEA Mariam" w:cs="GHEA Mariam"/>
          <w:sz w:val="24"/>
          <w:szCs w:val="24"/>
          <w:lang w:val="hy-AM"/>
        </w:rPr>
        <w:t>8</w:t>
      </w:r>
      <w:r w:rsidRPr="006D622E">
        <w:rPr>
          <w:rFonts w:ascii="GHEA Mariam" w:eastAsia="GHEA Mariam" w:hAnsi="GHEA Mariam" w:cs="GHEA Mariam"/>
          <w:sz w:val="24"/>
          <w:szCs w:val="24"/>
          <w:lang w:val="hy-AM"/>
        </w:rPr>
        <w:t xml:space="preserve">-ին որոշում է կայացրել բողոքը մերժելու, Առաջին ատյանի դատարանի՝ </w:t>
      </w:r>
      <w:r w:rsidR="0021470F" w:rsidRPr="006D622E">
        <w:rPr>
          <w:rFonts w:ascii="GHEA Mariam" w:eastAsia="GHEA Mariam" w:hAnsi="GHEA Mariam" w:cs="GHEA Mariam"/>
          <w:sz w:val="24"/>
          <w:szCs w:val="24"/>
          <w:lang w:val="hy-AM"/>
        </w:rPr>
        <w:t>2023 թվականի օգոստոսի 1</w:t>
      </w:r>
      <w:r w:rsidR="00F31C18" w:rsidRPr="00F31C18">
        <w:rPr>
          <w:rFonts w:ascii="GHEA Mariam" w:eastAsia="GHEA Mariam" w:hAnsi="GHEA Mariam" w:cs="GHEA Mariam"/>
          <w:sz w:val="24"/>
          <w:szCs w:val="24"/>
          <w:lang w:val="hy-AM"/>
        </w:rPr>
        <w:t>3</w:t>
      </w:r>
      <w:r w:rsidR="0021470F" w:rsidRPr="006D622E">
        <w:rPr>
          <w:rFonts w:ascii="GHEA Mariam" w:eastAsia="GHEA Mariam" w:hAnsi="GHEA Mariam" w:cs="GHEA Mariam"/>
          <w:sz w:val="24"/>
          <w:szCs w:val="24"/>
          <w:lang w:val="hy-AM"/>
        </w:rPr>
        <w:t>-ի</w:t>
      </w:r>
      <w:r w:rsidRPr="006D622E">
        <w:rPr>
          <w:rFonts w:ascii="GHEA Mariam" w:eastAsia="GHEA Mariam" w:hAnsi="GHEA Mariam" w:cs="GHEA Mariam"/>
          <w:sz w:val="24"/>
          <w:szCs w:val="24"/>
          <w:lang w:val="hy-AM"/>
        </w:rPr>
        <w:t xml:space="preserve"> որոշումն անփոփոխ թողնելու մասին։</w:t>
      </w:r>
    </w:p>
    <w:p w14:paraId="0C625AE2" w14:textId="4CD2AD80" w:rsidR="00FE7831" w:rsidRPr="006D622E" w:rsidRDefault="003864D1" w:rsidP="006D622E">
      <w:pPr>
        <w:spacing w:line="360" w:lineRule="auto"/>
        <w:ind w:leftChars="0" w:left="-2" w:firstLineChars="0" w:firstLine="567"/>
        <w:jc w:val="both"/>
        <w:rPr>
          <w:rFonts w:ascii="GHEA Mariam" w:eastAsia="GHEA Mariam" w:hAnsi="GHEA Mariam" w:cs="GHEA Mariam"/>
          <w:sz w:val="24"/>
          <w:szCs w:val="24"/>
          <w:lang w:val="hy-AM"/>
        </w:rPr>
      </w:pPr>
      <w:r w:rsidRPr="006D622E">
        <w:rPr>
          <w:rFonts w:ascii="GHEA Mariam" w:eastAsia="GHEA Mariam" w:hAnsi="GHEA Mariam" w:cs="GHEA Mariam"/>
          <w:sz w:val="24"/>
          <w:szCs w:val="24"/>
          <w:lang w:val="hy-AM"/>
        </w:rPr>
        <w:t xml:space="preserve">4. Վերաքննիչ դատարանի վերոնշյալ որոշման դեմ </w:t>
      </w:r>
      <w:r w:rsidR="00A405D5" w:rsidRPr="006D622E">
        <w:rPr>
          <w:rFonts w:ascii="GHEA Mariam" w:eastAsia="GHEA Mariam" w:hAnsi="GHEA Mariam" w:cs="GHEA Mariam"/>
          <w:sz w:val="24"/>
          <w:szCs w:val="24"/>
          <w:lang w:val="hy-AM"/>
        </w:rPr>
        <w:t xml:space="preserve">ՀՀ գլխավոր դատախազի տեղակալ </w:t>
      </w:r>
      <w:r w:rsidR="0021470F" w:rsidRPr="006D622E">
        <w:rPr>
          <w:rFonts w:ascii="GHEA Mariam" w:eastAsia="GHEA Mariam" w:hAnsi="GHEA Mariam" w:cs="GHEA Mariam"/>
          <w:sz w:val="24"/>
          <w:szCs w:val="24"/>
          <w:lang w:val="hy-AM"/>
        </w:rPr>
        <w:t>Ա</w:t>
      </w:r>
      <w:r w:rsidR="006110E6">
        <w:rPr>
          <w:rFonts w:ascii="Cambria Math" w:eastAsia="GHEA Mariam" w:hAnsi="Cambria Math" w:cs="Cambria Math"/>
          <w:sz w:val="24"/>
          <w:szCs w:val="24"/>
          <w:lang w:val="hy-AM"/>
        </w:rPr>
        <w:t>.</w:t>
      </w:r>
      <w:r w:rsidR="0021470F" w:rsidRPr="006D622E">
        <w:rPr>
          <w:rFonts w:ascii="GHEA Mariam" w:eastAsia="GHEA Mariam" w:hAnsi="GHEA Mariam" w:cs="GHEA Mariam"/>
          <w:sz w:val="24"/>
          <w:szCs w:val="24"/>
          <w:lang w:val="hy-AM"/>
        </w:rPr>
        <w:t>Պողոսյանը</w:t>
      </w:r>
      <w:r w:rsidRPr="006D622E">
        <w:rPr>
          <w:rFonts w:ascii="GHEA Mariam" w:eastAsia="GHEA Mariam" w:hAnsi="GHEA Mariam" w:cs="GHEA Mariam"/>
          <w:sz w:val="24"/>
          <w:szCs w:val="24"/>
          <w:lang w:val="hy-AM"/>
        </w:rPr>
        <w:t xml:space="preserve"> բերել է հատուկ վերանայման վճռաբեկ բողոք, որը Վճռաբեկ դատարանի` 202</w:t>
      </w:r>
      <w:r w:rsidR="00A405D5" w:rsidRPr="006D622E">
        <w:rPr>
          <w:rFonts w:ascii="GHEA Mariam" w:eastAsia="GHEA Mariam" w:hAnsi="GHEA Mariam" w:cs="GHEA Mariam"/>
          <w:sz w:val="24"/>
          <w:szCs w:val="24"/>
          <w:lang w:val="hy-AM"/>
        </w:rPr>
        <w:t>3</w:t>
      </w:r>
      <w:r w:rsidRPr="006D622E">
        <w:rPr>
          <w:rFonts w:ascii="GHEA Mariam" w:eastAsia="GHEA Mariam" w:hAnsi="GHEA Mariam" w:cs="GHEA Mariam"/>
          <w:sz w:val="24"/>
          <w:szCs w:val="24"/>
          <w:lang w:val="hy-AM"/>
        </w:rPr>
        <w:t xml:space="preserve"> թվականի </w:t>
      </w:r>
      <w:r w:rsidR="00A405D5" w:rsidRPr="006D622E">
        <w:rPr>
          <w:rFonts w:ascii="GHEA Mariam" w:eastAsia="GHEA Mariam" w:hAnsi="GHEA Mariam" w:cs="GHEA Mariam"/>
          <w:sz w:val="24"/>
          <w:szCs w:val="24"/>
          <w:lang w:val="hy-AM"/>
        </w:rPr>
        <w:t>նոյեմբերի</w:t>
      </w:r>
      <w:r w:rsidRPr="006D622E">
        <w:rPr>
          <w:rFonts w:ascii="GHEA Mariam" w:eastAsia="GHEA Mariam" w:hAnsi="GHEA Mariam" w:cs="GHEA Mariam"/>
          <w:sz w:val="24"/>
          <w:szCs w:val="24"/>
          <w:lang w:val="hy-AM"/>
        </w:rPr>
        <w:t xml:space="preserve"> </w:t>
      </w:r>
      <w:r w:rsidR="00F31C18" w:rsidRPr="00473C95">
        <w:rPr>
          <w:rFonts w:ascii="GHEA Mariam" w:eastAsia="GHEA Mariam" w:hAnsi="GHEA Mariam" w:cs="GHEA Mariam"/>
          <w:sz w:val="24"/>
          <w:szCs w:val="24"/>
          <w:lang w:val="hy-AM"/>
        </w:rPr>
        <w:t>7</w:t>
      </w:r>
      <w:r w:rsidRPr="006D622E">
        <w:rPr>
          <w:rFonts w:ascii="GHEA Mariam" w:eastAsia="GHEA Mariam" w:hAnsi="GHEA Mariam" w:cs="GHEA Mariam"/>
          <w:sz w:val="24"/>
          <w:szCs w:val="24"/>
          <w:lang w:val="hy-AM"/>
        </w:rPr>
        <w:t>-ի որոշմամբ ընդունվել է վարույթ ու սահմանվել է դատական վարույթի իրականացման գրավոր ընթացակարգ։</w:t>
      </w:r>
    </w:p>
    <w:p w14:paraId="3B8C265B" w14:textId="77777777" w:rsidR="003864D1" w:rsidRPr="006D622E" w:rsidRDefault="003864D1" w:rsidP="006D622E">
      <w:pPr>
        <w:spacing w:line="360" w:lineRule="auto"/>
        <w:ind w:leftChars="0" w:left="-2" w:firstLineChars="0" w:firstLine="567"/>
        <w:jc w:val="both"/>
        <w:rPr>
          <w:rFonts w:ascii="GHEA Mariam" w:eastAsia="GHEA Mariam" w:hAnsi="GHEA Mariam" w:cs="GHEA Mariam"/>
          <w:sz w:val="24"/>
          <w:szCs w:val="24"/>
          <w:lang w:val="hy-AM"/>
        </w:rPr>
      </w:pPr>
    </w:p>
    <w:p w14:paraId="2D952B34" w14:textId="77777777" w:rsidR="00473C95" w:rsidRDefault="00473C95" w:rsidP="006D622E">
      <w:pPr>
        <w:spacing w:line="360" w:lineRule="auto"/>
        <w:ind w:leftChars="0" w:left="-2" w:firstLineChars="0" w:firstLine="567"/>
        <w:jc w:val="both"/>
        <w:rPr>
          <w:rFonts w:ascii="GHEA Mariam" w:eastAsia="GHEA Mariam" w:hAnsi="GHEA Mariam" w:cs="GHEA Mariam"/>
          <w:b/>
          <w:bCs/>
          <w:sz w:val="24"/>
          <w:szCs w:val="24"/>
          <w:u w:val="single"/>
          <w:lang w:val="hy-AM"/>
        </w:rPr>
      </w:pPr>
    </w:p>
    <w:p w14:paraId="6015A13C" w14:textId="68C6CC36" w:rsidR="00A54AAA" w:rsidRPr="006D622E" w:rsidRDefault="00BD0707" w:rsidP="006D622E">
      <w:pPr>
        <w:spacing w:line="360" w:lineRule="auto"/>
        <w:ind w:leftChars="0" w:left="-2" w:firstLineChars="0" w:firstLine="567"/>
        <w:jc w:val="both"/>
        <w:rPr>
          <w:rFonts w:ascii="GHEA Mariam" w:eastAsia="GHEA Mariam" w:hAnsi="GHEA Mariam" w:cs="GHEA Mariam"/>
          <w:b/>
          <w:bCs/>
          <w:sz w:val="24"/>
          <w:szCs w:val="24"/>
          <w:u w:val="single"/>
          <w:lang w:val="hy-AM"/>
        </w:rPr>
      </w:pPr>
      <w:r w:rsidRPr="006D622E">
        <w:rPr>
          <w:rFonts w:ascii="GHEA Mariam" w:eastAsia="GHEA Mariam" w:hAnsi="GHEA Mariam" w:cs="GHEA Mariam"/>
          <w:b/>
          <w:bCs/>
          <w:sz w:val="24"/>
          <w:szCs w:val="24"/>
          <w:u w:val="single"/>
          <w:lang w:val="hy-AM"/>
        </w:rPr>
        <w:lastRenderedPageBreak/>
        <w:t>Վ</w:t>
      </w:r>
      <w:r w:rsidR="00A54AAA" w:rsidRPr="006D622E">
        <w:rPr>
          <w:rFonts w:ascii="GHEA Mariam" w:eastAsia="GHEA Mariam" w:hAnsi="GHEA Mariam" w:cs="GHEA Mariam"/>
          <w:b/>
          <w:bCs/>
          <w:sz w:val="24"/>
          <w:szCs w:val="24"/>
          <w:u w:val="single"/>
          <w:lang w:val="hy-AM"/>
        </w:rPr>
        <w:t xml:space="preserve">ճռաբեկ բողոքի </w:t>
      </w:r>
      <w:r w:rsidR="00596F79" w:rsidRPr="006D622E">
        <w:rPr>
          <w:rFonts w:ascii="GHEA Mariam" w:eastAsia="GHEA Mariam" w:hAnsi="GHEA Mariam" w:cs="GHEA Mariam"/>
          <w:b/>
          <w:bCs/>
          <w:sz w:val="24"/>
          <w:szCs w:val="24"/>
          <w:u w:val="single"/>
          <w:lang w:val="hy-AM"/>
        </w:rPr>
        <w:t>հիմք</w:t>
      </w:r>
      <w:r w:rsidR="00CC6F95" w:rsidRPr="006D622E">
        <w:rPr>
          <w:rFonts w:ascii="GHEA Mariam" w:eastAsia="GHEA Mariam" w:hAnsi="GHEA Mariam" w:cs="GHEA Mariam"/>
          <w:b/>
          <w:bCs/>
          <w:sz w:val="24"/>
          <w:szCs w:val="24"/>
          <w:u w:val="single"/>
          <w:lang w:val="hy-AM"/>
        </w:rPr>
        <w:t>եր</w:t>
      </w:r>
      <w:r w:rsidR="00596F79" w:rsidRPr="006D622E">
        <w:rPr>
          <w:rFonts w:ascii="GHEA Mariam" w:eastAsia="GHEA Mariam" w:hAnsi="GHEA Mariam" w:cs="GHEA Mariam"/>
          <w:b/>
          <w:bCs/>
          <w:sz w:val="24"/>
          <w:szCs w:val="24"/>
          <w:u w:val="single"/>
          <w:lang w:val="hy-AM"/>
        </w:rPr>
        <w:t>ը</w:t>
      </w:r>
      <w:r w:rsidR="00A54AAA" w:rsidRPr="006D622E">
        <w:rPr>
          <w:rFonts w:ascii="GHEA Mariam" w:eastAsia="GHEA Mariam" w:hAnsi="GHEA Mariam" w:cs="GHEA Mariam"/>
          <w:b/>
          <w:bCs/>
          <w:sz w:val="24"/>
          <w:szCs w:val="24"/>
          <w:u w:val="single"/>
          <w:lang w:val="hy-AM"/>
        </w:rPr>
        <w:t>,</w:t>
      </w:r>
      <w:r w:rsidR="00596F79" w:rsidRPr="006D622E">
        <w:rPr>
          <w:rFonts w:ascii="GHEA Mariam" w:eastAsia="GHEA Mariam" w:hAnsi="GHEA Mariam" w:cs="GHEA Mariam"/>
          <w:b/>
          <w:bCs/>
          <w:sz w:val="24"/>
          <w:szCs w:val="24"/>
          <w:u w:val="single"/>
          <w:lang w:val="hy-AM"/>
        </w:rPr>
        <w:t xml:space="preserve"> </w:t>
      </w:r>
      <w:r w:rsidR="00CC6F95" w:rsidRPr="006D622E">
        <w:rPr>
          <w:rFonts w:ascii="GHEA Mariam" w:eastAsia="GHEA Mariam" w:hAnsi="GHEA Mariam" w:cs="GHEA Mariam"/>
          <w:b/>
          <w:bCs/>
          <w:sz w:val="24"/>
          <w:szCs w:val="24"/>
          <w:u w:val="single"/>
          <w:lang w:val="hy-AM"/>
        </w:rPr>
        <w:t>փաստարկները</w:t>
      </w:r>
      <w:r w:rsidR="00A54AAA" w:rsidRPr="006D622E">
        <w:rPr>
          <w:rFonts w:ascii="GHEA Mariam" w:eastAsia="GHEA Mariam" w:hAnsi="GHEA Mariam" w:cs="GHEA Mariam"/>
          <w:b/>
          <w:bCs/>
          <w:sz w:val="24"/>
          <w:szCs w:val="24"/>
          <w:u w:val="single"/>
          <w:lang w:val="hy-AM"/>
        </w:rPr>
        <w:t xml:space="preserve"> և պահանջը.</w:t>
      </w:r>
    </w:p>
    <w:p w14:paraId="38D7522A" w14:textId="36303882" w:rsidR="00A54AAA" w:rsidRPr="006D622E" w:rsidRDefault="00726D11" w:rsidP="006D622E">
      <w:pPr>
        <w:spacing w:line="360" w:lineRule="auto"/>
        <w:ind w:leftChars="0" w:left="-2" w:firstLineChars="0" w:firstLine="567"/>
        <w:jc w:val="both"/>
        <w:rPr>
          <w:rFonts w:ascii="GHEA Mariam" w:eastAsia="GHEA Mariam" w:hAnsi="GHEA Mariam" w:cs="GHEA Mariam"/>
          <w:sz w:val="24"/>
          <w:szCs w:val="24"/>
          <w:lang w:val="hy-AM"/>
        </w:rPr>
      </w:pPr>
      <w:r w:rsidRPr="006D622E">
        <w:rPr>
          <w:rFonts w:ascii="GHEA Mariam" w:eastAsia="GHEA Mariam" w:hAnsi="GHEA Mariam" w:cs="GHEA Mariam"/>
          <w:sz w:val="24"/>
          <w:szCs w:val="24"/>
          <w:lang w:val="hy-AM"/>
        </w:rPr>
        <w:t>Վ</w:t>
      </w:r>
      <w:r w:rsidR="00A54AAA" w:rsidRPr="006D622E">
        <w:rPr>
          <w:rFonts w:ascii="GHEA Mariam" w:eastAsia="GHEA Mariam" w:hAnsi="GHEA Mariam" w:cs="GHEA Mariam"/>
          <w:sz w:val="24"/>
          <w:szCs w:val="24"/>
          <w:lang w:val="hy-AM"/>
        </w:rPr>
        <w:t xml:space="preserve">ճռաբեկ բողոքը քննվում է հետևյալ </w:t>
      </w:r>
      <w:r w:rsidR="00596F79" w:rsidRPr="006D622E">
        <w:rPr>
          <w:rFonts w:ascii="GHEA Mariam" w:eastAsia="GHEA Mariam" w:hAnsi="GHEA Mariam" w:cs="GHEA Mariam"/>
          <w:sz w:val="24"/>
          <w:szCs w:val="24"/>
          <w:lang w:val="hy-AM"/>
        </w:rPr>
        <w:t>հիմք</w:t>
      </w:r>
      <w:r w:rsidR="00026A33">
        <w:rPr>
          <w:rFonts w:ascii="GHEA Mariam" w:eastAsia="GHEA Mariam" w:hAnsi="GHEA Mariam" w:cs="GHEA Mariam"/>
          <w:sz w:val="24"/>
          <w:szCs w:val="24"/>
          <w:lang w:val="hy-AM"/>
        </w:rPr>
        <w:t>եր</w:t>
      </w:r>
      <w:r w:rsidR="00596F79" w:rsidRPr="006D622E">
        <w:rPr>
          <w:rFonts w:ascii="GHEA Mariam" w:eastAsia="GHEA Mariam" w:hAnsi="GHEA Mariam" w:cs="GHEA Mariam"/>
          <w:sz w:val="24"/>
          <w:szCs w:val="24"/>
          <w:lang w:val="hy-AM"/>
        </w:rPr>
        <w:t>ի</w:t>
      </w:r>
      <w:r w:rsidR="00A54AAA" w:rsidRPr="006D622E">
        <w:rPr>
          <w:rFonts w:ascii="GHEA Mariam" w:eastAsia="GHEA Mariam" w:hAnsi="GHEA Mariam" w:cs="GHEA Mariam"/>
          <w:sz w:val="24"/>
          <w:szCs w:val="24"/>
          <w:lang w:val="hy-AM"/>
        </w:rPr>
        <w:t xml:space="preserve"> սահմաններում՝ ներքոհիշյալ </w:t>
      </w:r>
      <w:r w:rsidR="003746DD" w:rsidRPr="006D622E">
        <w:rPr>
          <w:rFonts w:ascii="GHEA Mariam" w:eastAsia="GHEA Mariam" w:hAnsi="GHEA Mariam" w:cs="GHEA Mariam"/>
          <w:sz w:val="24"/>
          <w:szCs w:val="24"/>
          <w:lang w:val="hy-AM"/>
        </w:rPr>
        <w:t>փաստարկներով</w:t>
      </w:r>
      <w:r w:rsidR="00A54AAA" w:rsidRPr="006D622E">
        <w:rPr>
          <w:rFonts w:ascii="GHEA Mariam" w:eastAsia="GHEA Mariam" w:hAnsi="GHEA Mariam" w:cs="GHEA Mariam"/>
          <w:sz w:val="24"/>
          <w:szCs w:val="24"/>
          <w:lang w:val="hy-AM"/>
        </w:rPr>
        <w:t>.</w:t>
      </w:r>
    </w:p>
    <w:p w14:paraId="2CA57FC8" w14:textId="258A8B19" w:rsidR="006A2C6A" w:rsidRPr="006D622E" w:rsidRDefault="00647669" w:rsidP="006D622E">
      <w:pPr>
        <w:spacing w:line="360" w:lineRule="auto"/>
        <w:ind w:leftChars="0" w:left="-2" w:firstLineChars="0" w:firstLine="567"/>
        <w:jc w:val="both"/>
        <w:rPr>
          <w:rFonts w:ascii="GHEA Mariam" w:eastAsia="GHEA Mariam" w:hAnsi="GHEA Mariam" w:cs="GHEA Mariam"/>
          <w:sz w:val="24"/>
          <w:szCs w:val="24"/>
          <w:lang w:val="hy-AM"/>
        </w:rPr>
      </w:pPr>
      <w:r w:rsidRPr="006D622E">
        <w:rPr>
          <w:rFonts w:ascii="GHEA Mariam" w:eastAsia="GHEA Mariam" w:hAnsi="GHEA Mariam" w:cs="GHEA Mariam"/>
          <w:sz w:val="24"/>
          <w:szCs w:val="24"/>
          <w:lang w:val="hy-AM"/>
        </w:rPr>
        <w:t>5</w:t>
      </w:r>
      <w:r w:rsidR="00AA6752" w:rsidRPr="006D622E">
        <w:rPr>
          <w:rFonts w:ascii="GHEA Mariam" w:eastAsia="GHEA Mariam" w:hAnsi="GHEA Mariam" w:cs="GHEA Mariam"/>
          <w:sz w:val="24"/>
          <w:szCs w:val="24"/>
          <w:lang w:val="hy-AM"/>
        </w:rPr>
        <w:t xml:space="preserve">. Բողոքի հեղինակի պնդմամբ՝ </w:t>
      </w:r>
      <w:r w:rsidR="006A2C6A" w:rsidRPr="006D622E">
        <w:rPr>
          <w:rFonts w:ascii="GHEA Mariam" w:eastAsia="GHEA Mariam" w:hAnsi="GHEA Mariam" w:cs="GHEA Mariam"/>
          <w:sz w:val="24"/>
          <w:szCs w:val="24"/>
          <w:lang w:val="hy-AM"/>
        </w:rPr>
        <w:t>ստորադաս դատարան</w:t>
      </w:r>
      <w:r w:rsidR="00F1186C" w:rsidRPr="006D622E">
        <w:rPr>
          <w:rFonts w:ascii="GHEA Mariam" w:eastAsia="GHEA Mariam" w:hAnsi="GHEA Mariam" w:cs="GHEA Mariam"/>
          <w:sz w:val="24"/>
          <w:szCs w:val="24"/>
          <w:lang w:val="hy-AM"/>
        </w:rPr>
        <w:t>ը</w:t>
      </w:r>
      <w:r w:rsidR="006A2C6A" w:rsidRPr="006D622E">
        <w:rPr>
          <w:rFonts w:ascii="GHEA Mariam" w:eastAsia="GHEA Mariam" w:hAnsi="GHEA Mariam" w:cs="GHEA Mariam"/>
          <w:sz w:val="24"/>
          <w:szCs w:val="24"/>
          <w:lang w:val="hy-AM"/>
        </w:rPr>
        <w:t xml:space="preserve"> </w:t>
      </w:r>
      <w:r w:rsidR="00F1186C" w:rsidRPr="006D622E">
        <w:rPr>
          <w:rFonts w:ascii="GHEA Mariam" w:eastAsia="GHEA Mariam" w:hAnsi="GHEA Mariam" w:cs="GHEA Mariam"/>
          <w:sz w:val="24"/>
          <w:szCs w:val="24"/>
          <w:lang w:val="hy-AM"/>
        </w:rPr>
        <w:t>թույլ է տվել դատական սխալ</w:t>
      </w:r>
      <w:r w:rsidR="006A2C6A" w:rsidRPr="006D622E">
        <w:rPr>
          <w:rFonts w:ascii="GHEA Mariam" w:eastAsia="GHEA Mariam" w:hAnsi="GHEA Mariam" w:cs="GHEA Mariam"/>
          <w:sz w:val="24"/>
          <w:szCs w:val="24"/>
          <w:lang w:val="hy-AM"/>
        </w:rPr>
        <w:t>, և</w:t>
      </w:r>
      <w:r w:rsidR="00DE2090">
        <w:rPr>
          <w:rFonts w:ascii="GHEA Mariam" w:eastAsia="GHEA Mariam" w:hAnsi="GHEA Mariam" w:cs="GHEA Mariam"/>
          <w:sz w:val="24"/>
          <w:szCs w:val="24"/>
          <w:lang w:val="hy-AM"/>
        </w:rPr>
        <w:t xml:space="preserve"> </w:t>
      </w:r>
      <w:r w:rsidR="006A2C6A" w:rsidRPr="006D622E">
        <w:rPr>
          <w:rFonts w:ascii="GHEA Mariam" w:eastAsia="GHEA Mariam" w:hAnsi="GHEA Mariam" w:cs="GHEA Mariam"/>
          <w:sz w:val="24"/>
          <w:szCs w:val="24"/>
          <w:lang w:val="hy-AM"/>
        </w:rPr>
        <w:t xml:space="preserve">միաժամանակ </w:t>
      </w:r>
      <w:r w:rsidR="00DE2090">
        <w:rPr>
          <w:rFonts w:ascii="GHEA Mariam" w:eastAsia="GHEA Mariam" w:hAnsi="GHEA Mariam" w:cs="GHEA Mariam"/>
          <w:sz w:val="24"/>
          <w:szCs w:val="24"/>
          <w:lang w:val="hy-AM"/>
        </w:rPr>
        <w:t xml:space="preserve">սույն վարույթով </w:t>
      </w:r>
      <w:r w:rsidR="006A2C6A" w:rsidRPr="006D622E">
        <w:rPr>
          <w:rFonts w:ascii="GHEA Mariam" w:eastAsia="GHEA Mariam" w:hAnsi="GHEA Mariam" w:cs="GHEA Mariam"/>
          <w:sz w:val="24"/>
          <w:szCs w:val="24"/>
          <w:lang w:val="hy-AM"/>
        </w:rPr>
        <w:t>առկա է օրենքի միատեսակ կիրառության ապահովման անհրաժեշտություն։</w:t>
      </w:r>
    </w:p>
    <w:p w14:paraId="32AB3648" w14:textId="24B9436E" w:rsidR="00F33CE1" w:rsidRPr="006D622E" w:rsidRDefault="00631D07" w:rsidP="006D622E">
      <w:pPr>
        <w:spacing w:line="360" w:lineRule="auto"/>
        <w:ind w:leftChars="0" w:left="-2" w:firstLineChars="0" w:firstLine="567"/>
        <w:jc w:val="both"/>
        <w:rPr>
          <w:rFonts w:ascii="GHEA Mariam" w:eastAsia="GHEA Mariam" w:hAnsi="GHEA Mariam" w:cs="GHEA Mariam"/>
          <w:sz w:val="24"/>
          <w:szCs w:val="24"/>
          <w:lang w:val="hy-AM"/>
        </w:rPr>
      </w:pPr>
      <w:r w:rsidRPr="006D622E">
        <w:rPr>
          <w:rFonts w:ascii="GHEA Mariam" w:eastAsia="GHEA Mariam" w:hAnsi="GHEA Mariam" w:cs="GHEA Mariam"/>
          <w:sz w:val="24"/>
          <w:szCs w:val="24"/>
          <w:lang w:val="hy-AM"/>
        </w:rPr>
        <w:t>Ի հիմնավորում</w:t>
      </w:r>
      <w:r w:rsidR="00DE2090">
        <w:rPr>
          <w:rFonts w:ascii="GHEA Mariam" w:eastAsia="GHEA Mariam" w:hAnsi="GHEA Mariam" w:cs="GHEA Mariam"/>
          <w:sz w:val="24"/>
          <w:szCs w:val="24"/>
          <w:lang w:val="hy-AM"/>
        </w:rPr>
        <w:t>ն</w:t>
      </w:r>
      <w:r w:rsidRPr="006D622E">
        <w:rPr>
          <w:rFonts w:ascii="GHEA Mariam" w:eastAsia="GHEA Mariam" w:hAnsi="GHEA Mariam" w:cs="GHEA Mariam"/>
          <w:sz w:val="24"/>
          <w:szCs w:val="24"/>
          <w:lang w:val="hy-AM"/>
        </w:rPr>
        <w:t xml:space="preserve"> վերոնշյալի` բողոք բերած անձը</w:t>
      </w:r>
      <w:r w:rsidR="001A11A7" w:rsidRPr="006D622E">
        <w:rPr>
          <w:rFonts w:ascii="GHEA Mariam" w:eastAsia="GHEA Mariam" w:hAnsi="GHEA Mariam" w:cs="GHEA Mariam"/>
          <w:sz w:val="24"/>
          <w:szCs w:val="24"/>
          <w:lang w:val="hy-AM"/>
        </w:rPr>
        <w:t>,</w:t>
      </w:r>
      <w:r w:rsidR="003A5F92" w:rsidRPr="006D622E">
        <w:rPr>
          <w:rFonts w:ascii="GHEA Mariam" w:eastAsia="GHEA Mariam" w:hAnsi="GHEA Mariam" w:cs="GHEA Mariam"/>
          <w:sz w:val="24"/>
          <w:szCs w:val="24"/>
          <w:lang w:val="hy-AM"/>
        </w:rPr>
        <w:t xml:space="preserve"> մեկնաբանելով </w:t>
      </w:r>
      <w:r w:rsidR="00B13654" w:rsidRPr="006D622E">
        <w:rPr>
          <w:rFonts w:ascii="GHEA Mariam" w:eastAsia="GHEA Mariam" w:hAnsi="GHEA Mariam" w:cs="GHEA Mariam"/>
          <w:sz w:val="24"/>
          <w:szCs w:val="24"/>
          <w:lang w:val="hy-AM"/>
        </w:rPr>
        <w:t xml:space="preserve">գույքի արգելադրումը կանոնակարգող </w:t>
      </w:r>
      <w:r w:rsidR="003A5F92" w:rsidRPr="006D622E">
        <w:rPr>
          <w:rFonts w:ascii="GHEA Mariam" w:eastAsia="GHEA Mariam" w:hAnsi="GHEA Mariam" w:cs="GHEA Mariam"/>
          <w:sz w:val="24"/>
          <w:szCs w:val="24"/>
          <w:lang w:val="hy-AM"/>
        </w:rPr>
        <w:t>դրույթներ</w:t>
      </w:r>
      <w:r w:rsidR="001A11A7" w:rsidRPr="006D622E">
        <w:rPr>
          <w:rFonts w:ascii="GHEA Mariam" w:eastAsia="GHEA Mariam" w:hAnsi="GHEA Mariam" w:cs="GHEA Mariam"/>
          <w:sz w:val="24"/>
          <w:szCs w:val="24"/>
          <w:lang w:val="hy-AM"/>
        </w:rPr>
        <w:t>ը,</w:t>
      </w:r>
      <w:r w:rsidR="003A5F92" w:rsidRPr="006D622E">
        <w:rPr>
          <w:rFonts w:ascii="GHEA Mariam" w:eastAsia="GHEA Mariam" w:hAnsi="GHEA Mariam" w:cs="GHEA Mariam"/>
          <w:sz w:val="24"/>
          <w:szCs w:val="24"/>
          <w:lang w:val="hy-AM"/>
        </w:rPr>
        <w:t xml:space="preserve"> արձանագրել է, որ</w:t>
      </w:r>
      <w:r w:rsidR="003016F5" w:rsidRPr="006D622E">
        <w:rPr>
          <w:rFonts w:ascii="GHEA Mariam" w:eastAsia="GHEA Mariam" w:hAnsi="GHEA Mariam" w:cs="GHEA Mariam"/>
          <w:sz w:val="24"/>
          <w:szCs w:val="24"/>
          <w:lang w:val="hy-AM"/>
        </w:rPr>
        <w:t xml:space="preserve"> սեփականության իրավունքի սահմանափակման իրավաչափության ստուգման </w:t>
      </w:r>
      <w:r w:rsidR="006E0B26" w:rsidRPr="006D622E">
        <w:rPr>
          <w:rFonts w:ascii="GHEA Mariam" w:eastAsia="GHEA Mariam" w:hAnsi="GHEA Mariam" w:cs="GHEA Mariam"/>
          <w:sz w:val="24"/>
          <w:szCs w:val="24"/>
          <w:lang w:val="hy-AM"/>
        </w:rPr>
        <w:t>դատական վարույթ հարուցելու</w:t>
      </w:r>
      <w:r w:rsidR="00A952DF" w:rsidRPr="006D622E">
        <w:rPr>
          <w:rFonts w:ascii="GHEA Mariam" w:eastAsia="GHEA Mariam" w:hAnsi="GHEA Mariam" w:cs="GHEA Mariam"/>
          <w:sz w:val="24"/>
          <w:szCs w:val="24"/>
          <w:lang w:val="hy-AM"/>
        </w:rPr>
        <w:t xml:space="preserve"> համար համապատասխան անձի նկատմամբ քրեական հետապնդում հարուցելու որոշում</w:t>
      </w:r>
      <w:r w:rsidR="00B12784" w:rsidRPr="006D622E">
        <w:rPr>
          <w:rFonts w:ascii="GHEA Mariam" w:eastAsia="GHEA Mariam" w:hAnsi="GHEA Mariam" w:cs="GHEA Mariam"/>
          <w:sz w:val="24"/>
          <w:szCs w:val="24"/>
          <w:lang w:val="hy-AM"/>
        </w:rPr>
        <w:t>ը</w:t>
      </w:r>
      <w:r w:rsidR="00A952DF" w:rsidRPr="006D622E">
        <w:rPr>
          <w:rFonts w:ascii="GHEA Mariam" w:eastAsia="GHEA Mariam" w:hAnsi="GHEA Mariam" w:cs="GHEA Mariam"/>
          <w:sz w:val="24"/>
          <w:szCs w:val="24"/>
          <w:lang w:val="hy-AM"/>
        </w:rPr>
        <w:t xml:space="preserve"> միջնորդությանը կցելու պահանջ</w:t>
      </w:r>
      <w:r w:rsidR="00F33CE1" w:rsidRPr="006D622E">
        <w:rPr>
          <w:rFonts w:ascii="GHEA Mariam" w:eastAsia="GHEA Mariam" w:hAnsi="GHEA Mariam" w:cs="GHEA Mariam"/>
          <w:sz w:val="24"/>
          <w:szCs w:val="24"/>
          <w:lang w:val="hy-AM"/>
        </w:rPr>
        <w:t xml:space="preserve">ը </w:t>
      </w:r>
      <w:r w:rsidR="001E2477" w:rsidRPr="006D622E">
        <w:rPr>
          <w:rFonts w:ascii="GHEA Mariam" w:eastAsia="GHEA Mariam" w:hAnsi="GHEA Mariam" w:cs="GHEA Mariam"/>
          <w:sz w:val="24"/>
          <w:szCs w:val="24"/>
          <w:lang w:val="hy-AM"/>
        </w:rPr>
        <w:t>չունի</w:t>
      </w:r>
      <w:r w:rsidR="00F33CE1" w:rsidRPr="006D622E">
        <w:rPr>
          <w:rFonts w:ascii="GHEA Mariam" w:eastAsia="GHEA Mariam" w:hAnsi="GHEA Mariam" w:cs="GHEA Mariam"/>
          <w:sz w:val="24"/>
          <w:szCs w:val="24"/>
          <w:lang w:val="hy-AM"/>
        </w:rPr>
        <w:t xml:space="preserve"> համապարտադիր բնույթ,</w:t>
      </w:r>
      <w:r w:rsidR="001E2477" w:rsidRPr="006D622E">
        <w:rPr>
          <w:rFonts w:ascii="GHEA Mariam" w:eastAsia="GHEA Mariam" w:hAnsi="GHEA Mariam" w:cs="GHEA Mariam"/>
          <w:sz w:val="24"/>
          <w:szCs w:val="24"/>
          <w:lang w:val="hy-AM"/>
        </w:rPr>
        <w:t xml:space="preserve"> և</w:t>
      </w:r>
      <w:r w:rsidR="00F33CE1" w:rsidRPr="006D622E">
        <w:rPr>
          <w:rFonts w:ascii="GHEA Mariam" w:eastAsia="GHEA Mariam" w:hAnsi="GHEA Mariam" w:cs="GHEA Mariam"/>
          <w:sz w:val="24"/>
          <w:szCs w:val="24"/>
          <w:lang w:val="hy-AM"/>
        </w:rPr>
        <w:t xml:space="preserve"> </w:t>
      </w:r>
      <w:r w:rsidR="00EB6988" w:rsidRPr="006D622E">
        <w:rPr>
          <w:rFonts w:ascii="GHEA Mariam" w:eastAsia="GHEA Mariam" w:hAnsi="GHEA Mariam" w:cs="GHEA Mariam"/>
          <w:sz w:val="24"/>
          <w:szCs w:val="24"/>
          <w:lang w:val="hy-AM"/>
        </w:rPr>
        <w:t>դրա անհրաժեշտությունը պայմանավորված է այն</w:t>
      </w:r>
      <w:r w:rsidR="00EC38E1" w:rsidRPr="006D622E">
        <w:rPr>
          <w:rFonts w:ascii="GHEA Mariam" w:eastAsia="GHEA Mariam" w:hAnsi="GHEA Mariam" w:cs="GHEA Mariam"/>
          <w:sz w:val="24"/>
          <w:szCs w:val="24"/>
          <w:lang w:val="hy-AM"/>
        </w:rPr>
        <w:t xml:space="preserve"> </w:t>
      </w:r>
      <w:r w:rsidR="00EB6988" w:rsidRPr="006D622E">
        <w:rPr>
          <w:rFonts w:ascii="GHEA Mariam" w:eastAsia="GHEA Mariam" w:hAnsi="GHEA Mariam" w:cs="GHEA Mariam"/>
          <w:sz w:val="24"/>
          <w:szCs w:val="24"/>
          <w:lang w:val="hy-AM"/>
        </w:rPr>
        <w:t>հանգամանքով</w:t>
      </w:r>
      <w:r w:rsidR="007C2BAD">
        <w:rPr>
          <w:rFonts w:ascii="GHEA Mariam" w:eastAsia="GHEA Mariam" w:hAnsi="GHEA Mariam" w:cs="GHEA Mariam"/>
          <w:sz w:val="24"/>
          <w:szCs w:val="24"/>
          <w:lang w:val="hy-AM"/>
        </w:rPr>
        <w:t>,</w:t>
      </w:r>
      <w:r w:rsidR="00EC38E1" w:rsidRPr="006D622E">
        <w:rPr>
          <w:rFonts w:ascii="GHEA Mariam" w:eastAsia="GHEA Mariam" w:hAnsi="GHEA Mariam" w:cs="GHEA Mariam"/>
          <w:sz w:val="24"/>
          <w:szCs w:val="24"/>
          <w:lang w:val="hy-AM"/>
        </w:rPr>
        <w:t xml:space="preserve"> թե գույքի արգելադրում</w:t>
      </w:r>
      <w:r w:rsidR="001E2477" w:rsidRPr="006D622E">
        <w:rPr>
          <w:rFonts w:ascii="GHEA Mariam" w:eastAsia="GHEA Mariam" w:hAnsi="GHEA Mariam" w:cs="GHEA Mariam"/>
          <w:sz w:val="24"/>
          <w:szCs w:val="24"/>
          <w:lang w:val="hy-AM"/>
        </w:rPr>
        <w:t>ն</w:t>
      </w:r>
      <w:r w:rsidR="00EC38E1" w:rsidRPr="006D622E">
        <w:rPr>
          <w:rFonts w:ascii="GHEA Mariam" w:eastAsia="GHEA Mariam" w:hAnsi="GHEA Mariam" w:cs="GHEA Mariam"/>
          <w:sz w:val="24"/>
          <w:szCs w:val="24"/>
          <w:lang w:val="hy-AM"/>
        </w:rPr>
        <w:t xml:space="preserve"> օրենքով նախատեսված որ հիմքով է </w:t>
      </w:r>
      <w:r w:rsidR="001E2477" w:rsidRPr="006D622E">
        <w:rPr>
          <w:rFonts w:ascii="GHEA Mariam" w:eastAsia="GHEA Mariam" w:hAnsi="GHEA Mariam" w:cs="GHEA Mariam"/>
          <w:sz w:val="24"/>
          <w:szCs w:val="24"/>
          <w:lang w:val="hy-AM"/>
        </w:rPr>
        <w:t>կատարվել։</w:t>
      </w:r>
      <w:r w:rsidR="00EC38E1" w:rsidRPr="006D622E">
        <w:rPr>
          <w:rFonts w:ascii="GHEA Mariam" w:eastAsia="GHEA Mariam" w:hAnsi="GHEA Mariam" w:cs="GHEA Mariam"/>
          <w:sz w:val="24"/>
          <w:szCs w:val="24"/>
          <w:lang w:val="hy-AM"/>
        </w:rPr>
        <w:t xml:space="preserve"> </w:t>
      </w:r>
    </w:p>
    <w:p w14:paraId="54ECE175" w14:textId="7789CA91" w:rsidR="002F1C8C" w:rsidRPr="00E833B9" w:rsidRDefault="00DE2090" w:rsidP="00E833B9">
      <w:pPr>
        <w:spacing w:line="360" w:lineRule="auto"/>
        <w:ind w:leftChars="0" w:left="-2" w:firstLineChars="0" w:firstLine="567"/>
        <w:jc w:val="both"/>
        <w:rPr>
          <w:rFonts w:ascii="Cambria Math" w:eastAsia="GHEA Mariam" w:hAnsi="Cambria Math" w:cs="GHEA Mariam"/>
          <w:sz w:val="24"/>
          <w:szCs w:val="24"/>
          <w:lang w:val="hy-AM"/>
        </w:rPr>
      </w:pPr>
      <w:r>
        <w:rPr>
          <w:rFonts w:ascii="GHEA Mariam" w:eastAsia="GHEA Mariam" w:hAnsi="GHEA Mariam" w:cs="Arial"/>
          <w:sz w:val="24"/>
          <w:szCs w:val="24"/>
          <w:lang w:val="hy-AM"/>
        </w:rPr>
        <w:t>Բողոք</w:t>
      </w:r>
      <w:r w:rsidR="00BC7EEA">
        <w:rPr>
          <w:rFonts w:ascii="GHEA Mariam" w:eastAsia="GHEA Mariam" w:hAnsi="GHEA Mariam" w:cs="Arial"/>
          <w:sz w:val="24"/>
          <w:szCs w:val="24"/>
          <w:lang w:val="hy-AM"/>
        </w:rPr>
        <w:t>ա</w:t>
      </w:r>
      <w:r>
        <w:rPr>
          <w:rFonts w:ascii="GHEA Mariam" w:eastAsia="GHEA Mariam" w:hAnsi="GHEA Mariam" w:cs="Arial"/>
          <w:sz w:val="24"/>
          <w:szCs w:val="24"/>
          <w:lang w:val="hy-AM"/>
        </w:rPr>
        <w:t>բ</w:t>
      </w:r>
      <w:r w:rsidR="00BC7EEA">
        <w:rPr>
          <w:rFonts w:ascii="GHEA Mariam" w:eastAsia="GHEA Mariam" w:hAnsi="GHEA Mariam" w:cs="Arial"/>
          <w:sz w:val="24"/>
          <w:szCs w:val="24"/>
          <w:lang w:val="hy-AM"/>
        </w:rPr>
        <w:t>ե</w:t>
      </w:r>
      <w:r>
        <w:rPr>
          <w:rFonts w:ascii="GHEA Mariam" w:eastAsia="GHEA Mariam" w:hAnsi="GHEA Mariam" w:cs="Arial"/>
          <w:sz w:val="24"/>
          <w:szCs w:val="24"/>
          <w:lang w:val="hy-AM"/>
        </w:rPr>
        <w:t>րի պնդմամբ</w:t>
      </w:r>
      <w:r w:rsidR="00BC7EEA">
        <w:rPr>
          <w:rFonts w:ascii="GHEA Mariam" w:eastAsia="GHEA Mariam" w:hAnsi="GHEA Mariam" w:cs="Arial"/>
          <w:sz w:val="24"/>
          <w:szCs w:val="24"/>
          <w:lang w:val="hy-AM"/>
        </w:rPr>
        <w:t>,</w:t>
      </w:r>
      <w:r w:rsidR="0009445C" w:rsidRPr="00E833B9">
        <w:rPr>
          <w:rFonts w:ascii="GHEA Mariam" w:eastAsia="GHEA Mariam" w:hAnsi="GHEA Mariam" w:cs="GHEA Mariam"/>
          <w:sz w:val="24"/>
          <w:szCs w:val="24"/>
          <w:lang w:val="hy-AM"/>
        </w:rPr>
        <w:t xml:space="preserve"> </w:t>
      </w:r>
      <w:r w:rsidR="00754B68" w:rsidRPr="00E833B9">
        <w:rPr>
          <w:rFonts w:ascii="GHEA Mariam" w:eastAsia="GHEA Mariam" w:hAnsi="GHEA Mariam" w:cs="Arial"/>
          <w:sz w:val="24"/>
          <w:szCs w:val="24"/>
          <w:lang w:val="hy-AM"/>
        </w:rPr>
        <w:t>եթե</w:t>
      </w:r>
      <w:r w:rsidR="00754B68" w:rsidRPr="00E833B9">
        <w:rPr>
          <w:rFonts w:ascii="GHEA Mariam" w:eastAsia="GHEA Mariam" w:hAnsi="GHEA Mariam" w:cs="GHEA Mariam"/>
          <w:sz w:val="24"/>
          <w:szCs w:val="24"/>
          <w:lang w:val="hy-AM"/>
        </w:rPr>
        <w:t xml:space="preserve"> </w:t>
      </w:r>
      <w:r w:rsidR="00754B68" w:rsidRPr="00E833B9">
        <w:rPr>
          <w:rFonts w:ascii="GHEA Mariam" w:eastAsia="GHEA Mariam" w:hAnsi="GHEA Mariam" w:cs="Arial"/>
          <w:sz w:val="24"/>
          <w:szCs w:val="24"/>
          <w:lang w:val="hy-AM"/>
        </w:rPr>
        <w:t>գույքի</w:t>
      </w:r>
      <w:r w:rsidR="00754B68" w:rsidRPr="00E833B9">
        <w:rPr>
          <w:rFonts w:ascii="GHEA Mariam" w:eastAsia="GHEA Mariam" w:hAnsi="GHEA Mariam" w:cs="GHEA Mariam"/>
          <w:sz w:val="24"/>
          <w:szCs w:val="24"/>
          <w:lang w:val="hy-AM"/>
        </w:rPr>
        <w:t xml:space="preserve"> </w:t>
      </w:r>
      <w:r w:rsidR="00754B68" w:rsidRPr="00E833B9">
        <w:rPr>
          <w:rFonts w:ascii="GHEA Mariam" w:eastAsia="GHEA Mariam" w:hAnsi="GHEA Mariam" w:cs="Arial"/>
          <w:sz w:val="24"/>
          <w:szCs w:val="24"/>
          <w:lang w:val="hy-AM"/>
        </w:rPr>
        <w:t>արգելադր</w:t>
      </w:r>
      <w:r w:rsidR="00506009" w:rsidRPr="00E833B9">
        <w:rPr>
          <w:rFonts w:ascii="GHEA Mariam" w:eastAsia="GHEA Mariam" w:hAnsi="GHEA Mariam" w:cs="Arial"/>
          <w:sz w:val="24"/>
          <w:szCs w:val="24"/>
          <w:lang w:val="hy-AM"/>
        </w:rPr>
        <w:t>ումը</w:t>
      </w:r>
      <w:r w:rsidR="00506009" w:rsidRPr="00E833B9">
        <w:rPr>
          <w:rFonts w:ascii="GHEA Mariam" w:eastAsia="GHEA Mariam" w:hAnsi="GHEA Mariam" w:cs="GHEA Mariam"/>
          <w:sz w:val="24"/>
          <w:szCs w:val="24"/>
          <w:lang w:val="hy-AM"/>
        </w:rPr>
        <w:t xml:space="preserve"> </w:t>
      </w:r>
      <w:r>
        <w:rPr>
          <w:rFonts w:ascii="GHEA Mariam" w:eastAsia="GHEA Mariam" w:hAnsi="GHEA Mariam" w:cs="Arial"/>
          <w:sz w:val="24"/>
          <w:szCs w:val="24"/>
          <w:lang w:val="hy-AM"/>
        </w:rPr>
        <w:t>կատարվում է</w:t>
      </w:r>
      <w:r w:rsidR="00506009" w:rsidRPr="00E833B9">
        <w:rPr>
          <w:rFonts w:ascii="GHEA Mariam" w:eastAsia="GHEA Mariam" w:hAnsi="GHEA Mariam" w:cs="GHEA Mariam"/>
          <w:sz w:val="24"/>
          <w:szCs w:val="24"/>
          <w:lang w:val="hy-AM"/>
        </w:rPr>
        <w:t xml:space="preserve"> </w:t>
      </w:r>
      <w:r w:rsidR="004D1131" w:rsidRPr="00E833B9">
        <w:rPr>
          <w:rFonts w:ascii="GHEA Mariam" w:eastAsia="GHEA Mariam" w:hAnsi="GHEA Mariam" w:cs="Arial"/>
          <w:sz w:val="24"/>
          <w:szCs w:val="24"/>
          <w:lang w:val="hy-AM"/>
        </w:rPr>
        <w:t>ՀՀ</w:t>
      </w:r>
      <w:r w:rsidR="004D1131" w:rsidRPr="00E833B9">
        <w:rPr>
          <w:rFonts w:ascii="GHEA Mariam" w:eastAsia="GHEA Mariam" w:hAnsi="GHEA Mariam" w:cs="GHEA Mariam"/>
          <w:sz w:val="24"/>
          <w:szCs w:val="24"/>
          <w:lang w:val="hy-AM"/>
        </w:rPr>
        <w:t xml:space="preserve"> </w:t>
      </w:r>
      <w:r w:rsidR="004D1131" w:rsidRPr="00E833B9">
        <w:rPr>
          <w:rFonts w:ascii="GHEA Mariam" w:eastAsia="GHEA Mariam" w:hAnsi="GHEA Mariam" w:cs="Arial"/>
          <w:sz w:val="24"/>
          <w:szCs w:val="24"/>
          <w:lang w:val="hy-AM"/>
        </w:rPr>
        <w:t>քրեական</w:t>
      </w:r>
      <w:r w:rsidR="004D1131" w:rsidRPr="00E833B9">
        <w:rPr>
          <w:rFonts w:ascii="GHEA Mariam" w:eastAsia="GHEA Mariam" w:hAnsi="GHEA Mariam" w:cs="GHEA Mariam"/>
          <w:sz w:val="24"/>
          <w:szCs w:val="24"/>
          <w:lang w:val="hy-AM"/>
        </w:rPr>
        <w:t xml:space="preserve"> </w:t>
      </w:r>
      <w:r w:rsidR="004D1131" w:rsidRPr="00E833B9">
        <w:rPr>
          <w:rFonts w:ascii="GHEA Mariam" w:eastAsia="GHEA Mariam" w:hAnsi="GHEA Mariam" w:cs="Arial"/>
          <w:sz w:val="24"/>
          <w:szCs w:val="24"/>
          <w:lang w:val="hy-AM"/>
        </w:rPr>
        <w:t>դատավարության</w:t>
      </w:r>
      <w:r w:rsidR="004D1131" w:rsidRPr="00E833B9">
        <w:rPr>
          <w:rFonts w:ascii="GHEA Mariam" w:eastAsia="GHEA Mariam" w:hAnsi="GHEA Mariam" w:cs="GHEA Mariam"/>
          <w:sz w:val="24"/>
          <w:szCs w:val="24"/>
          <w:lang w:val="hy-AM"/>
        </w:rPr>
        <w:t xml:space="preserve"> </w:t>
      </w:r>
      <w:r w:rsidR="004D1131" w:rsidRPr="00E833B9">
        <w:rPr>
          <w:rFonts w:ascii="GHEA Mariam" w:eastAsia="GHEA Mariam" w:hAnsi="GHEA Mariam" w:cs="Arial"/>
          <w:sz w:val="24"/>
          <w:szCs w:val="24"/>
          <w:lang w:val="hy-AM"/>
        </w:rPr>
        <w:t>օրենսգրքի</w:t>
      </w:r>
      <w:r w:rsidR="004D1131" w:rsidRPr="00E833B9">
        <w:rPr>
          <w:rFonts w:ascii="GHEA Mariam" w:eastAsia="GHEA Mariam" w:hAnsi="GHEA Mariam" w:cs="GHEA Mariam"/>
          <w:sz w:val="24"/>
          <w:szCs w:val="24"/>
          <w:lang w:val="hy-AM"/>
        </w:rPr>
        <w:t xml:space="preserve"> 131-</w:t>
      </w:r>
      <w:r w:rsidR="004D1131" w:rsidRPr="00E833B9">
        <w:rPr>
          <w:rFonts w:ascii="GHEA Mariam" w:eastAsia="GHEA Mariam" w:hAnsi="GHEA Mariam" w:cs="Arial"/>
          <w:sz w:val="24"/>
          <w:szCs w:val="24"/>
          <w:lang w:val="hy-AM"/>
        </w:rPr>
        <w:t>րդ</w:t>
      </w:r>
      <w:r w:rsidR="004D1131" w:rsidRPr="00E833B9">
        <w:rPr>
          <w:rFonts w:ascii="GHEA Mariam" w:eastAsia="GHEA Mariam" w:hAnsi="GHEA Mariam" w:cs="GHEA Mariam"/>
          <w:sz w:val="24"/>
          <w:szCs w:val="24"/>
          <w:lang w:val="hy-AM"/>
        </w:rPr>
        <w:t xml:space="preserve"> </w:t>
      </w:r>
      <w:r w:rsidR="004D1131" w:rsidRPr="00E833B9">
        <w:rPr>
          <w:rFonts w:ascii="GHEA Mariam" w:eastAsia="GHEA Mariam" w:hAnsi="GHEA Mariam" w:cs="Arial"/>
          <w:sz w:val="24"/>
          <w:szCs w:val="24"/>
          <w:lang w:val="hy-AM"/>
        </w:rPr>
        <w:t>հոդվածի</w:t>
      </w:r>
      <w:r w:rsidR="004D1131" w:rsidRPr="00E833B9">
        <w:rPr>
          <w:rFonts w:ascii="GHEA Mariam" w:eastAsia="GHEA Mariam" w:hAnsi="GHEA Mariam" w:cs="GHEA Mariam"/>
          <w:sz w:val="24"/>
          <w:szCs w:val="24"/>
          <w:lang w:val="hy-AM"/>
        </w:rPr>
        <w:t xml:space="preserve"> 2-</w:t>
      </w:r>
      <w:r w:rsidR="004D1131" w:rsidRPr="00E833B9">
        <w:rPr>
          <w:rFonts w:ascii="GHEA Mariam" w:eastAsia="GHEA Mariam" w:hAnsi="GHEA Mariam" w:cs="Arial"/>
          <w:sz w:val="24"/>
          <w:szCs w:val="24"/>
          <w:lang w:val="hy-AM"/>
        </w:rPr>
        <w:t>րդ</w:t>
      </w:r>
      <w:r w:rsidR="004D1131" w:rsidRPr="00E833B9">
        <w:rPr>
          <w:rFonts w:ascii="GHEA Mariam" w:eastAsia="GHEA Mariam" w:hAnsi="GHEA Mariam" w:cs="GHEA Mariam"/>
          <w:sz w:val="24"/>
          <w:szCs w:val="24"/>
          <w:lang w:val="hy-AM"/>
        </w:rPr>
        <w:t xml:space="preserve"> </w:t>
      </w:r>
      <w:r w:rsidR="004D1131" w:rsidRPr="00E833B9">
        <w:rPr>
          <w:rFonts w:ascii="GHEA Mariam" w:eastAsia="GHEA Mariam" w:hAnsi="GHEA Mariam" w:cs="Arial"/>
          <w:sz w:val="24"/>
          <w:szCs w:val="24"/>
          <w:lang w:val="hy-AM"/>
        </w:rPr>
        <w:t>մասի</w:t>
      </w:r>
      <w:r w:rsidR="004D1131" w:rsidRPr="00E833B9">
        <w:rPr>
          <w:rFonts w:ascii="GHEA Mariam" w:eastAsia="GHEA Mariam" w:hAnsi="GHEA Mariam" w:cs="GHEA Mariam"/>
          <w:sz w:val="24"/>
          <w:szCs w:val="24"/>
          <w:lang w:val="hy-AM"/>
        </w:rPr>
        <w:t xml:space="preserve"> 1-4-</w:t>
      </w:r>
      <w:r w:rsidR="004D1131" w:rsidRPr="00E833B9">
        <w:rPr>
          <w:rFonts w:ascii="GHEA Mariam" w:eastAsia="GHEA Mariam" w:hAnsi="GHEA Mariam" w:cs="Arial"/>
          <w:sz w:val="24"/>
          <w:szCs w:val="24"/>
          <w:lang w:val="hy-AM"/>
        </w:rPr>
        <w:t>րդ</w:t>
      </w:r>
      <w:r w:rsidR="004D1131" w:rsidRPr="00E833B9">
        <w:rPr>
          <w:rFonts w:ascii="GHEA Mariam" w:eastAsia="GHEA Mariam" w:hAnsi="GHEA Mariam" w:cs="GHEA Mariam"/>
          <w:sz w:val="24"/>
          <w:szCs w:val="24"/>
          <w:lang w:val="hy-AM"/>
        </w:rPr>
        <w:t xml:space="preserve"> </w:t>
      </w:r>
      <w:r w:rsidR="004D1131" w:rsidRPr="00E833B9">
        <w:rPr>
          <w:rFonts w:ascii="GHEA Mariam" w:eastAsia="GHEA Mariam" w:hAnsi="GHEA Mariam" w:cs="Arial"/>
          <w:sz w:val="24"/>
          <w:szCs w:val="24"/>
          <w:lang w:val="hy-AM"/>
        </w:rPr>
        <w:t>կետերով</w:t>
      </w:r>
      <w:r w:rsidR="004D1131" w:rsidRPr="00E833B9">
        <w:rPr>
          <w:rFonts w:ascii="GHEA Mariam" w:eastAsia="GHEA Mariam" w:hAnsi="GHEA Mariam" w:cs="GHEA Mariam"/>
          <w:sz w:val="24"/>
          <w:szCs w:val="24"/>
          <w:lang w:val="hy-AM"/>
        </w:rPr>
        <w:t xml:space="preserve"> </w:t>
      </w:r>
      <w:r w:rsidR="004D1131" w:rsidRPr="00E833B9">
        <w:rPr>
          <w:rFonts w:ascii="GHEA Mariam" w:eastAsia="GHEA Mariam" w:hAnsi="GHEA Mariam" w:cs="Arial"/>
          <w:sz w:val="24"/>
          <w:szCs w:val="24"/>
          <w:lang w:val="hy-AM"/>
        </w:rPr>
        <w:t>նախատեսված</w:t>
      </w:r>
      <w:r w:rsidR="004D1131" w:rsidRPr="00E833B9">
        <w:rPr>
          <w:rFonts w:ascii="GHEA Mariam" w:eastAsia="GHEA Mariam" w:hAnsi="GHEA Mariam" w:cs="GHEA Mariam"/>
          <w:sz w:val="24"/>
          <w:szCs w:val="24"/>
          <w:lang w:val="hy-AM"/>
        </w:rPr>
        <w:t xml:space="preserve"> </w:t>
      </w:r>
      <w:r w:rsidR="00BC7EEA">
        <w:rPr>
          <w:rFonts w:ascii="GHEA Mariam" w:eastAsia="GHEA Mariam" w:hAnsi="GHEA Mariam" w:cs="GHEA Mariam"/>
          <w:sz w:val="24"/>
          <w:szCs w:val="24"/>
          <w:lang w:val="hy-AM"/>
        </w:rPr>
        <w:t xml:space="preserve">որևէ </w:t>
      </w:r>
      <w:r w:rsidR="004D1131" w:rsidRPr="00E833B9">
        <w:rPr>
          <w:rFonts w:ascii="GHEA Mariam" w:eastAsia="GHEA Mariam" w:hAnsi="GHEA Mariam" w:cs="Arial"/>
          <w:sz w:val="24"/>
          <w:szCs w:val="24"/>
          <w:lang w:val="hy-AM"/>
        </w:rPr>
        <w:t>հիմք</w:t>
      </w:r>
      <w:r>
        <w:rPr>
          <w:rFonts w:ascii="GHEA Mariam" w:eastAsia="GHEA Mariam" w:hAnsi="GHEA Mariam" w:cs="Arial"/>
          <w:sz w:val="24"/>
          <w:szCs w:val="24"/>
          <w:lang w:val="hy-AM"/>
        </w:rPr>
        <w:t>ով</w:t>
      </w:r>
      <w:r w:rsidR="00506009" w:rsidRPr="00E833B9">
        <w:rPr>
          <w:rFonts w:ascii="GHEA Mariam" w:eastAsia="GHEA Mariam" w:hAnsi="GHEA Mariam" w:cs="GHEA Mariam"/>
          <w:sz w:val="24"/>
          <w:szCs w:val="24"/>
          <w:lang w:val="hy-AM"/>
        </w:rPr>
        <w:t xml:space="preserve">, </w:t>
      </w:r>
      <w:r w:rsidR="00506009" w:rsidRPr="00E833B9">
        <w:rPr>
          <w:rFonts w:ascii="GHEA Mariam" w:eastAsia="GHEA Mariam" w:hAnsi="GHEA Mariam" w:cs="Arial"/>
          <w:sz w:val="24"/>
          <w:szCs w:val="24"/>
          <w:lang w:val="hy-AM"/>
        </w:rPr>
        <w:t>ապա</w:t>
      </w:r>
      <w:r w:rsidR="00506009" w:rsidRPr="00E833B9">
        <w:rPr>
          <w:rFonts w:ascii="GHEA Mariam" w:eastAsia="GHEA Mariam" w:hAnsi="GHEA Mariam" w:cs="GHEA Mariam"/>
          <w:sz w:val="24"/>
          <w:szCs w:val="24"/>
          <w:lang w:val="hy-AM"/>
        </w:rPr>
        <w:t xml:space="preserve"> </w:t>
      </w:r>
      <w:r w:rsidR="002400B3" w:rsidRPr="00E833B9">
        <w:rPr>
          <w:rFonts w:ascii="GHEA Mariam" w:eastAsia="GHEA Mariam" w:hAnsi="GHEA Mariam" w:cs="Arial"/>
          <w:sz w:val="24"/>
          <w:szCs w:val="24"/>
          <w:lang w:val="hy-AM"/>
        </w:rPr>
        <w:t>օրենսդիրը</w:t>
      </w:r>
      <w:r w:rsidR="002400B3" w:rsidRPr="00E833B9">
        <w:rPr>
          <w:rFonts w:ascii="GHEA Mariam" w:eastAsia="GHEA Mariam" w:hAnsi="GHEA Mariam" w:cs="GHEA Mariam"/>
          <w:sz w:val="24"/>
          <w:szCs w:val="24"/>
          <w:lang w:val="hy-AM"/>
        </w:rPr>
        <w:t xml:space="preserve"> </w:t>
      </w:r>
      <w:r w:rsidR="002400B3" w:rsidRPr="00E833B9">
        <w:rPr>
          <w:rFonts w:ascii="GHEA Mariam" w:eastAsia="GHEA Mariam" w:hAnsi="GHEA Mariam" w:cs="Arial"/>
          <w:sz w:val="24"/>
          <w:szCs w:val="24"/>
          <w:lang w:val="hy-AM"/>
        </w:rPr>
        <w:t>վարույթի</w:t>
      </w:r>
      <w:r w:rsidR="002400B3" w:rsidRPr="00E833B9">
        <w:rPr>
          <w:rFonts w:ascii="GHEA Mariam" w:eastAsia="GHEA Mariam" w:hAnsi="GHEA Mariam" w:cs="GHEA Mariam"/>
          <w:sz w:val="24"/>
          <w:szCs w:val="24"/>
          <w:lang w:val="hy-AM"/>
        </w:rPr>
        <w:t xml:space="preserve"> </w:t>
      </w:r>
      <w:r w:rsidR="002400B3" w:rsidRPr="00E833B9">
        <w:rPr>
          <w:rFonts w:ascii="GHEA Mariam" w:eastAsia="GHEA Mariam" w:hAnsi="GHEA Mariam" w:cs="Arial"/>
          <w:sz w:val="24"/>
          <w:szCs w:val="24"/>
          <w:lang w:val="hy-AM"/>
        </w:rPr>
        <w:t>հանրային</w:t>
      </w:r>
      <w:r w:rsidR="002400B3" w:rsidRPr="00E833B9">
        <w:rPr>
          <w:rFonts w:ascii="GHEA Mariam" w:eastAsia="GHEA Mariam" w:hAnsi="GHEA Mariam" w:cs="GHEA Mariam"/>
          <w:sz w:val="24"/>
          <w:szCs w:val="24"/>
          <w:lang w:val="hy-AM"/>
        </w:rPr>
        <w:t xml:space="preserve"> </w:t>
      </w:r>
      <w:r w:rsidR="002400B3" w:rsidRPr="00E833B9">
        <w:rPr>
          <w:rFonts w:ascii="GHEA Mariam" w:eastAsia="GHEA Mariam" w:hAnsi="GHEA Mariam" w:cs="Arial"/>
          <w:sz w:val="24"/>
          <w:szCs w:val="24"/>
          <w:lang w:val="hy-AM"/>
        </w:rPr>
        <w:t>մասնակցին</w:t>
      </w:r>
      <w:r w:rsidR="002400B3" w:rsidRPr="00E833B9">
        <w:rPr>
          <w:rFonts w:ascii="GHEA Mariam" w:eastAsia="GHEA Mariam" w:hAnsi="GHEA Mariam" w:cs="GHEA Mariam"/>
          <w:sz w:val="24"/>
          <w:szCs w:val="24"/>
          <w:lang w:val="hy-AM"/>
        </w:rPr>
        <w:t xml:space="preserve"> </w:t>
      </w:r>
      <w:r w:rsidR="00BC7EEA">
        <w:rPr>
          <w:rFonts w:ascii="GHEA Mariam" w:eastAsia="GHEA Mariam" w:hAnsi="GHEA Mariam" w:cs="Arial"/>
          <w:sz w:val="24"/>
          <w:szCs w:val="24"/>
          <w:lang w:val="hy-AM"/>
        </w:rPr>
        <w:t>լիազորել է արգելադրել</w:t>
      </w:r>
      <w:r w:rsidR="00132BD1" w:rsidRPr="00E833B9">
        <w:rPr>
          <w:rFonts w:ascii="GHEA Mariam" w:eastAsia="GHEA Mariam" w:hAnsi="GHEA Mariam" w:cs="GHEA Mariam"/>
          <w:sz w:val="24"/>
          <w:szCs w:val="24"/>
          <w:lang w:val="hy-AM"/>
        </w:rPr>
        <w:t xml:space="preserve"> </w:t>
      </w:r>
      <w:r w:rsidR="00132BD1" w:rsidRPr="00E833B9">
        <w:rPr>
          <w:rFonts w:ascii="GHEA Mariam" w:eastAsia="GHEA Mariam" w:hAnsi="GHEA Mariam" w:cs="Arial"/>
          <w:sz w:val="24"/>
          <w:szCs w:val="24"/>
          <w:lang w:val="hy-AM"/>
        </w:rPr>
        <w:t>ցանկացած</w:t>
      </w:r>
      <w:r w:rsidR="00BC7EEA">
        <w:rPr>
          <w:rFonts w:ascii="GHEA Mariam" w:eastAsia="GHEA Mariam" w:hAnsi="GHEA Mariam" w:cs="Arial"/>
          <w:sz w:val="24"/>
          <w:szCs w:val="24"/>
          <w:lang w:val="hy-AM"/>
        </w:rPr>
        <w:t>,</w:t>
      </w:r>
      <w:r w:rsidR="00E833B9" w:rsidRPr="00E833B9">
        <w:rPr>
          <w:rFonts w:ascii="GHEA Mariam" w:eastAsia="GHEA Mariam" w:hAnsi="GHEA Mariam" w:cs="GHEA Mariam"/>
          <w:sz w:val="24"/>
          <w:szCs w:val="24"/>
          <w:lang w:val="hy-AM"/>
        </w:rPr>
        <w:t xml:space="preserve"> </w:t>
      </w:r>
      <w:r w:rsidR="00BC7EEA">
        <w:rPr>
          <w:rFonts w:ascii="GHEA Mariam" w:eastAsia="GHEA Mariam" w:hAnsi="GHEA Mariam" w:cs="Arial"/>
          <w:sz w:val="24"/>
          <w:szCs w:val="24"/>
          <w:lang w:val="hy-AM"/>
        </w:rPr>
        <w:t>այդ թվում նաև՝</w:t>
      </w:r>
      <w:r w:rsidR="00DD2B34" w:rsidRPr="00E833B9">
        <w:rPr>
          <w:rFonts w:ascii="GHEA Mariam" w:eastAsia="GHEA Mariam" w:hAnsi="GHEA Mariam" w:cs="GHEA Mariam"/>
          <w:sz w:val="24"/>
          <w:szCs w:val="24"/>
          <w:lang w:val="hy-AM"/>
        </w:rPr>
        <w:t xml:space="preserve"> </w:t>
      </w:r>
      <w:r w:rsidR="00DD2B34" w:rsidRPr="00E833B9">
        <w:rPr>
          <w:rFonts w:ascii="GHEA Mariam" w:eastAsia="GHEA Mariam" w:hAnsi="GHEA Mariam" w:cs="Arial"/>
          <w:sz w:val="24"/>
          <w:szCs w:val="24"/>
          <w:lang w:val="hy-AM"/>
        </w:rPr>
        <w:t>դատավարական</w:t>
      </w:r>
      <w:r w:rsidR="00DD2B34" w:rsidRPr="00E833B9">
        <w:rPr>
          <w:rFonts w:ascii="GHEA Mariam" w:eastAsia="GHEA Mariam" w:hAnsi="GHEA Mariam" w:cs="GHEA Mariam"/>
          <w:sz w:val="24"/>
          <w:szCs w:val="24"/>
          <w:lang w:val="hy-AM"/>
        </w:rPr>
        <w:t xml:space="preserve"> </w:t>
      </w:r>
      <w:r w:rsidR="00DD2B34" w:rsidRPr="00E833B9">
        <w:rPr>
          <w:rFonts w:ascii="GHEA Mariam" w:eastAsia="GHEA Mariam" w:hAnsi="GHEA Mariam" w:cs="Arial"/>
          <w:sz w:val="24"/>
          <w:szCs w:val="24"/>
          <w:lang w:val="hy-AM"/>
        </w:rPr>
        <w:t>որևէ</w:t>
      </w:r>
      <w:r w:rsidR="00DD2B34" w:rsidRPr="00E833B9">
        <w:rPr>
          <w:rFonts w:ascii="GHEA Mariam" w:eastAsia="GHEA Mariam" w:hAnsi="GHEA Mariam" w:cs="GHEA Mariam"/>
          <w:sz w:val="24"/>
          <w:szCs w:val="24"/>
          <w:lang w:val="hy-AM"/>
        </w:rPr>
        <w:t xml:space="preserve"> </w:t>
      </w:r>
      <w:r w:rsidR="00DD2B34" w:rsidRPr="00E833B9">
        <w:rPr>
          <w:rFonts w:ascii="GHEA Mariam" w:eastAsia="GHEA Mariam" w:hAnsi="GHEA Mariam" w:cs="Arial"/>
          <w:sz w:val="24"/>
          <w:szCs w:val="24"/>
          <w:lang w:val="hy-AM"/>
        </w:rPr>
        <w:t>կարգավիճակ</w:t>
      </w:r>
      <w:r w:rsidR="00DD2B34" w:rsidRPr="00E833B9">
        <w:rPr>
          <w:rFonts w:ascii="GHEA Mariam" w:eastAsia="GHEA Mariam" w:hAnsi="GHEA Mariam" w:cs="GHEA Mariam"/>
          <w:sz w:val="24"/>
          <w:szCs w:val="24"/>
          <w:lang w:val="hy-AM"/>
        </w:rPr>
        <w:t xml:space="preserve"> </w:t>
      </w:r>
      <w:r w:rsidR="00DD2B34" w:rsidRPr="00E833B9">
        <w:rPr>
          <w:rFonts w:ascii="GHEA Mariam" w:eastAsia="GHEA Mariam" w:hAnsi="GHEA Mariam" w:cs="Arial"/>
          <w:sz w:val="24"/>
          <w:szCs w:val="24"/>
          <w:lang w:val="hy-AM"/>
        </w:rPr>
        <w:t>չունեցող</w:t>
      </w:r>
      <w:r w:rsidR="00DD2B34" w:rsidRPr="00E833B9">
        <w:rPr>
          <w:rFonts w:ascii="GHEA Mariam" w:eastAsia="GHEA Mariam" w:hAnsi="GHEA Mariam" w:cs="GHEA Mariam"/>
          <w:sz w:val="24"/>
          <w:szCs w:val="24"/>
          <w:lang w:val="hy-AM"/>
        </w:rPr>
        <w:t xml:space="preserve"> </w:t>
      </w:r>
      <w:r w:rsidR="00DD2B34" w:rsidRPr="00E833B9">
        <w:rPr>
          <w:rFonts w:ascii="GHEA Mariam" w:eastAsia="GHEA Mariam" w:hAnsi="GHEA Mariam" w:cs="Arial"/>
          <w:sz w:val="24"/>
          <w:szCs w:val="24"/>
          <w:lang w:val="hy-AM"/>
        </w:rPr>
        <w:t>անձին</w:t>
      </w:r>
      <w:r w:rsidR="00DD2B34" w:rsidRPr="00E833B9">
        <w:rPr>
          <w:rFonts w:ascii="GHEA Mariam" w:eastAsia="GHEA Mariam" w:hAnsi="GHEA Mariam" w:cs="GHEA Mariam"/>
          <w:sz w:val="24"/>
          <w:szCs w:val="24"/>
          <w:lang w:val="hy-AM"/>
        </w:rPr>
        <w:t xml:space="preserve"> </w:t>
      </w:r>
      <w:r w:rsidR="00DD2B34" w:rsidRPr="00E833B9">
        <w:rPr>
          <w:rFonts w:ascii="GHEA Mariam" w:eastAsia="GHEA Mariam" w:hAnsi="GHEA Mariam" w:cs="Arial"/>
          <w:sz w:val="24"/>
          <w:szCs w:val="24"/>
          <w:lang w:val="hy-AM"/>
        </w:rPr>
        <w:t>պատկանող</w:t>
      </w:r>
      <w:r w:rsidR="00DD2B34" w:rsidRPr="00E833B9">
        <w:rPr>
          <w:rFonts w:ascii="GHEA Mariam" w:eastAsia="GHEA Mariam" w:hAnsi="GHEA Mariam" w:cs="GHEA Mariam"/>
          <w:sz w:val="24"/>
          <w:szCs w:val="24"/>
          <w:lang w:val="hy-AM"/>
        </w:rPr>
        <w:t xml:space="preserve"> </w:t>
      </w:r>
      <w:r w:rsidR="00DD2B34" w:rsidRPr="00E833B9">
        <w:rPr>
          <w:rFonts w:ascii="GHEA Mariam" w:eastAsia="GHEA Mariam" w:hAnsi="GHEA Mariam" w:cs="Arial"/>
          <w:sz w:val="24"/>
          <w:szCs w:val="24"/>
          <w:lang w:val="hy-AM"/>
        </w:rPr>
        <w:t>գույք</w:t>
      </w:r>
      <w:r w:rsidR="00E833B9">
        <w:rPr>
          <w:rFonts w:ascii="GHEA Mariam" w:eastAsia="GHEA Mariam" w:hAnsi="GHEA Mariam" w:cs="Arial"/>
          <w:sz w:val="24"/>
          <w:szCs w:val="24"/>
          <w:lang w:val="hy-AM"/>
        </w:rPr>
        <w:t>ը</w:t>
      </w:r>
      <w:r w:rsidR="00DD2B34" w:rsidRPr="00E833B9">
        <w:rPr>
          <w:rFonts w:ascii="GHEA Mariam" w:eastAsia="GHEA Mariam" w:hAnsi="GHEA Mariam" w:cs="Arial"/>
          <w:sz w:val="24"/>
          <w:szCs w:val="24"/>
          <w:lang w:val="hy-AM"/>
        </w:rPr>
        <w:t>։</w:t>
      </w:r>
      <w:r w:rsidR="00C423F0" w:rsidRPr="006D622E">
        <w:rPr>
          <w:rFonts w:ascii="GHEA Mariam" w:eastAsia="GHEA Mariam" w:hAnsi="GHEA Mariam" w:cs="GHEA Mariam"/>
          <w:sz w:val="24"/>
          <w:szCs w:val="24"/>
          <w:lang w:val="hy-AM"/>
        </w:rPr>
        <w:t xml:space="preserve"> </w:t>
      </w:r>
      <w:r w:rsidR="00BC7EEA">
        <w:rPr>
          <w:rFonts w:ascii="GHEA Mariam" w:eastAsia="GHEA Mariam" w:hAnsi="GHEA Mariam" w:cs="GHEA Mariam"/>
          <w:sz w:val="24"/>
          <w:szCs w:val="24"/>
          <w:lang w:val="hy-AM"/>
        </w:rPr>
        <w:t>Բողոք բերած անձը նաև ընդգծել է, որ</w:t>
      </w:r>
      <w:r w:rsidR="0017112C" w:rsidRPr="006D622E">
        <w:rPr>
          <w:rFonts w:ascii="GHEA Mariam" w:eastAsia="GHEA Mariam" w:hAnsi="GHEA Mariam" w:cs="GHEA Mariam"/>
          <w:sz w:val="24"/>
          <w:szCs w:val="24"/>
          <w:lang w:val="hy-AM"/>
        </w:rPr>
        <w:t xml:space="preserve"> </w:t>
      </w:r>
      <w:r w:rsidR="00C15ECF" w:rsidRPr="006D622E">
        <w:rPr>
          <w:rFonts w:ascii="GHEA Mariam" w:eastAsia="GHEA Mariam" w:hAnsi="GHEA Mariam" w:cs="GHEA Mariam"/>
          <w:sz w:val="24"/>
          <w:szCs w:val="24"/>
          <w:lang w:val="hy-AM"/>
        </w:rPr>
        <w:t xml:space="preserve">ՀՀ քրեական դատավարության օրենսգրքի 133-րդ հոդվածի 3-րդ մասի համաձայն՝ </w:t>
      </w:r>
      <w:r w:rsidR="00BC7EEA">
        <w:rPr>
          <w:rFonts w:ascii="GHEA Mariam" w:eastAsia="GHEA Mariam" w:hAnsi="GHEA Mariam" w:cs="GHEA Mariam"/>
          <w:sz w:val="24"/>
          <w:szCs w:val="24"/>
          <w:lang w:val="hy-AM"/>
        </w:rPr>
        <w:t xml:space="preserve">վերը </w:t>
      </w:r>
      <w:r w:rsidR="00D57F70">
        <w:rPr>
          <w:rFonts w:ascii="GHEA Mariam" w:eastAsia="GHEA Mariam" w:hAnsi="GHEA Mariam" w:cs="GHEA Mariam"/>
          <w:sz w:val="24"/>
          <w:szCs w:val="24"/>
          <w:lang w:val="hy-AM"/>
        </w:rPr>
        <w:t>նշված</w:t>
      </w:r>
      <w:r w:rsidR="003E02B8" w:rsidRPr="006D622E">
        <w:rPr>
          <w:rFonts w:ascii="GHEA Mariam" w:eastAsia="GHEA Mariam" w:hAnsi="GHEA Mariam" w:cs="GHEA Mariam"/>
          <w:sz w:val="24"/>
          <w:szCs w:val="24"/>
          <w:lang w:val="hy-AM"/>
        </w:rPr>
        <w:t xml:space="preserve"> հիմքերից որևէ մեկի առերևույթ առկայության դեպքում գույքի արգելադրում</w:t>
      </w:r>
      <w:r w:rsidR="003C240F" w:rsidRPr="006D622E">
        <w:rPr>
          <w:rFonts w:ascii="GHEA Mariam" w:eastAsia="GHEA Mariam" w:hAnsi="GHEA Mariam" w:cs="GHEA Mariam"/>
          <w:sz w:val="24"/>
          <w:szCs w:val="24"/>
          <w:lang w:val="hy-AM"/>
        </w:rPr>
        <w:t>ը պետք է</w:t>
      </w:r>
      <w:r w:rsidR="003E02B8" w:rsidRPr="006D622E">
        <w:rPr>
          <w:rFonts w:ascii="GHEA Mariam" w:eastAsia="GHEA Mariam" w:hAnsi="GHEA Mariam" w:cs="GHEA Mariam"/>
          <w:sz w:val="24"/>
          <w:szCs w:val="24"/>
          <w:lang w:val="hy-AM"/>
        </w:rPr>
        <w:t xml:space="preserve"> ան</w:t>
      </w:r>
      <w:r w:rsidR="005555D5" w:rsidRPr="006D622E">
        <w:rPr>
          <w:rFonts w:ascii="GHEA Mariam" w:eastAsia="GHEA Mariam" w:hAnsi="GHEA Mariam" w:cs="GHEA Mariam"/>
          <w:sz w:val="24"/>
          <w:szCs w:val="24"/>
          <w:lang w:val="hy-AM"/>
        </w:rPr>
        <w:t>հ</w:t>
      </w:r>
      <w:r w:rsidR="003E02B8" w:rsidRPr="006D622E">
        <w:rPr>
          <w:rFonts w:ascii="GHEA Mariam" w:eastAsia="GHEA Mariam" w:hAnsi="GHEA Mariam" w:cs="GHEA Mariam"/>
          <w:sz w:val="24"/>
          <w:szCs w:val="24"/>
          <w:lang w:val="hy-AM"/>
        </w:rPr>
        <w:t>ա</w:t>
      </w:r>
      <w:r w:rsidR="005555D5" w:rsidRPr="006D622E">
        <w:rPr>
          <w:rFonts w:ascii="GHEA Mariam" w:eastAsia="GHEA Mariam" w:hAnsi="GHEA Mariam" w:cs="GHEA Mariam"/>
          <w:sz w:val="24"/>
          <w:szCs w:val="24"/>
          <w:lang w:val="hy-AM"/>
        </w:rPr>
        <w:t>պ</w:t>
      </w:r>
      <w:r w:rsidR="003E02B8" w:rsidRPr="006D622E">
        <w:rPr>
          <w:rFonts w:ascii="GHEA Mariam" w:eastAsia="GHEA Mariam" w:hAnsi="GHEA Mariam" w:cs="GHEA Mariam"/>
          <w:sz w:val="24"/>
          <w:szCs w:val="24"/>
          <w:lang w:val="hy-AM"/>
        </w:rPr>
        <w:t>աղ</w:t>
      </w:r>
      <w:r w:rsidR="003C240F" w:rsidRPr="006D622E">
        <w:rPr>
          <w:rFonts w:ascii="GHEA Mariam" w:eastAsia="GHEA Mariam" w:hAnsi="GHEA Mariam" w:cs="GHEA Mariam"/>
          <w:sz w:val="24"/>
          <w:szCs w:val="24"/>
          <w:lang w:val="hy-AM"/>
        </w:rPr>
        <w:t xml:space="preserve"> </w:t>
      </w:r>
      <w:r w:rsidR="000C198D" w:rsidRPr="006D622E">
        <w:rPr>
          <w:rFonts w:ascii="GHEA Mariam" w:eastAsia="GHEA Mariam" w:hAnsi="GHEA Mariam" w:cs="GHEA Mariam"/>
          <w:sz w:val="24"/>
          <w:szCs w:val="24"/>
          <w:lang w:val="hy-AM"/>
        </w:rPr>
        <w:t>իրականացվի</w:t>
      </w:r>
      <w:r w:rsidR="00C15ECF" w:rsidRPr="006D622E">
        <w:rPr>
          <w:rFonts w:ascii="GHEA Mariam" w:eastAsia="GHEA Mariam" w:hAnsi="GHEA Mariam" w:cs="GHEA Mariam"/>
          <w:sz w:val="24"/>
          <w:szCs w:val="24"/>
          <w:lang w:val="hy-AM"/>
        </w:rPr>
        <w:t xml:space="preserve">։ </w:t>
      </w:r>
      <w:r w:rsidR="000C198D" w:rsidRPr="006D622E">
        <w:rPr>
          <w:rFonts w:ascii="GHEA Mariam" w:eastAsia="GHEA Mariam" w:hAnsi="GHEA Mariam" w:cs="GHEA Mariam"/>
          <w:sz w:val="24"/>
          <w:szCs w:val="24"/>
          <w:lang w:val="hy-AM"/>
        </w:rPr>
        <w:t>Մինչդեռ</w:t>
      </w:r>
      <w:r w:rsidR="00A00ECE" w:rsidRPr="006D622E">
        <w:rPr>
          <w:rFonts w:ascii="GHEA Mariam" w:eastAsia="GHEA Mariam" w:hAnsi="GHEA Mariam" w:cs="GHEA Mariam"/>
          <w:sz w:val="24"/>
          <w:szCs w:val="24"/>
          <w:lang w:val="hy-AM"/>
        </w:rPr>
        <w:t>,</w:t>
      </w:r>
      <w:r w:rsidR="000C198D" w:rsidRPr="006D622E">
        <w:rPr>
          <w:rFonts w:ascii="GHEA Mariam" w:eastAsia="GHEA Mariam" w:hAnsi="GHEA Mariam" w:cs="GHEA Mariam"/>
          <w:sz w:val="24"/>
          <w:szCs w:val="24"/>
          <w:lang w:val="hy-AM"/>
        </w:rPr>
        <w:t xml:space="preserve"> </w:t>
      </w:r>
      <w:r w:rsidR="00310770">
        <w:rPr>
          <w:rFonts w:ascii="GHEA Mariam" w:eastAsia="GHEA Mariam" w:hAnsi="GHEA Mariam" w:cs="GHEA Mariam"/>
          <w:sz w:val="24"/>
          <w:szCs w:val="24"/>
          <w:lang w:val="hy-AM"/>
        </w:rPr>
        <w:t xml:space="preserve">ըստ բողոքաբերի, </w:t>
      </w:r>
      <w:r w:rsidR="000C198D" w:rsidRPr="006D622E">
        <w:rPr>
          <w:rFonts w:ascii="GHEA Mariam" w:eastAsia="GHEA Mariam" w:hAnsi="GHEA Mariam" w:cs="GHEA Mariam"/>
          <w:sz w:val="24"/>
          <w:szCs w:val="24"/>
          <w:lang w:val="hy-AM"/>
        </w:rPr>
        <w:t xml:space="preserve">հնարավոր են դեպքեր, երբ </w:t>
      </w:r>
      <w:r w:rsidR="008D4173" w:rsidRPr="006D622E">
        <w:rPr>
          <w:rFonts w:ascii="GHEA Mariam" w:eastAsia="GHEA Mariam" w:hAnsi="GHEA Mariam" w:cs="GHEA Mariam"/>
          <w:sz w:val="24"/>
          <w:szCs w:val="24"/>
          <w:lang w:val="hy-AM"/>
        </w:rPr>
        <w:t xml:space="preserve">վարույթով ձեռք բերված տվյալները բավարար </w:t>
      </w:r>
      <w:r w:rsidR="00026A33">
        <w:rPr>
          <w:rFonts w:ascii="GHEA Mariam" w:eastAsia="GHEA Mariam" w:hAnsi="GHEA Mariam" w:cs="GHEA Mariam"/>
          <w:sz w:val="24"/>
          <w:szCs w:val="24"/>
          <w:lang w:val="hy-AM"/>
        </w:rPr>
        <w:t>լինեն</w:t>
      </w:r>
      <w:r w:rsidR="008D4173" w:rsidRPr="006D622E">
        <w:rPr>
          <w:rFonts w:ascii="GHEA Mariam" w:eastAsia="GHEA Mariam" w:hAnsi="GHEA Mariam" w:cs="GHEA Mariam"/>
          <w:sz w:val="24"/>
          <w:szCs w:val="24"/>
          <w:lang w:val="hy-AM"/>
        </w:rPr>
        <w:t xml:space="preserve"> հիմնավորելու </w:t>
      </w:r>
      <w:r w:rsidR="003C63EF" w:rsidRPr="006D622E">
        <w:rPr>
          <w:rFonts w:ascii="GHEA Mariam" w:eastAsia="GHEA Mariam" w:hAnsi="GHEA Mariam" w:cs="GHEA Mariam"/>
          <w:sz w:val="24"/>
          <w:szCs w:val="24"/>
          <w:lang w:val="hy-AM"/>
        </w:rPr>
        <w:t xml:space="preserve">գույքի արգելադրման </w:t>
      </w:r>
      <w:r w:rsidR="005315FD">
        <w:rPr>
          <w:rFonts w:ascii="GHEA Mariam" w:eastAsia="GHEA Mariam" w:hAnsi="GHEA Mariam" w:cs="GHEA Mariam"/>
          <w:sz w:val="24"/>
          <w:szCs w:val="24"/>
          <w:lang w:val="hy-AM"/>
        </w:rPr>
        <w:t>մատնանշված</w:t>
      </w:r>
      <w:r w:rsidR="003C63EF" w:rsidRPr="006D622E">
        <w:rPr>
          <w:rFonts w:ascii="GHEA Mariam" w:eastAsia="GHEA Mariam" w:hAnsi="GHEA Mariam" w:cs="GHEA Mariam"/>
          <w:sz w:val="24"/>
          <w:szCs w:val="24"/>
          <w:lang w:val="hy-AM"/>
        </w:rPr>
        <w:t xml:space="preserve"> </w:t>
      </w:r>
      <w:r w:rsidR="00EE24A2" w:rsidRPr="006D622E">
        <w:rPr>
          <w:rFonts w:ascii="GHEA Mariam" w:eastAsia="GHEA Mariam" w:hAnsi="GHEA Mariam" w:cs="GHEA Mariam"/>
          <w:sz w:val="24"/>
          <w:szCs w:val="24"/>
          <w:lang w:val="hy-AM"/>
        </w:rPr>
        <w:t>հիմքերից որևէ մեկի առկայությունը, սակայն բավարար չ</w:t>
      </w:r>
      <w:r w:rsidR="00026A33">
        <w:rPr>
          <w:rFonts w:ascii="GHEA Mariam" w:eastAsia="GHEA Mariam" w:hAnsi="GHEA Mariam" w:cs="GHEA Mariam"/>
          <w:sz w:val="24"/>
          <w:szCs w:val="24"/>
          <w:lang w:val="hy-AM"/>
        </w:rPr>
        <w:t>լինեն</w:t>
      </w:r>
      <w:r w:rsidR="00EE24A2" w:rsidRPr="006D622E">
        <w:rPr>
          <w:rFonts w:ascii="GHEA Mariam" w:eastAsia="GHEA Mariam" w:hAnsi="GHEA Mariam" w:cs="GHEA Mariam"/>
          <w:sz w:val="24"/>
          <w:szCs w:val="24"/>
          <w:lang w:val="hy-AM"/>
        </w:rPr>
        <w:t xml:space="preserve"> որևէ անձի նկատմամբ քրեական հետապնդում հարուցելու համար</w:t>
      </w:r>
      <w:r w:rsidR="00D57F70">
        <w:rPr>
          <w:rFonts w:ascii="GHEA Mariam" w:eastAsia="GHEA Mariam" w:hAnsi="GHEA Mariam" w:cs="GHEA Mariam"/>
          <w:sz w:val="24"/>
          <w:szCs w:val="24"/>
          <w:lang w:val="hy-AM"/>
        </w:rPr>
        <w:t xml:space="preserve">, </w:t>
      </w:r>
      <w:r w:rsidR="00310770">
        <w:rPr>
          <w:rFonts w:ascii="GHEA Mariam" w:eastAsia="GHEA Mariam" w:hAnsi="GHEA Mariam" w:cs="GHEA Mariam"/>
          <w:sz w:val="24"/>
          <w:szCs w:val="24"/>
          <w:lang w:val="hy-AM"/>
        </w:rPr>
        <w:t>քանի որ վերջին դեպքում</w:t>
      </w:r>
      <w:r w:rsidR="000D7E53" w:rsidRPr="006D622E">
        <w:rPr>
          <w:rFonts w:ascii="GHEA Mariam" w:eastAsia="GHEA Mariam" w:hAnsi="GHEA Mariam" w:cs="GHEA Mariam"/>
          <w:sz w:val="24"/>
          <w:szCs w:val="24"/>
          <w:lang w:val="hy-AM"/>
        </w:rPr>
        <w:t xml:space="preserve"> </w:t>
      </w:r>
      <w:r w:rsidR="00802A65" w:rsidRPr="006D622E">
        <w:rPr>
          <w:rFonts w:ascii="GHEA Mariam" w:eastAsia="GHEA Mariam" w:hAnsi="GHEA Mariam" w:cs="GHEA Mariam"/>
          <w:sz w:val="24"/>
          <w:szCs w:val="24"/>
          <w:lang w:val="hy-AM"/>
        </w:rPr>
        <w:t>փաստական հանգամանքների այլ ծավալ և շրջանակ է պահանջվում։</w:t>
      </w:r>
    </w:p>
    <w:p w14:paraId="6D15E3B0" w14:textId="325B2206" w:rsidR="00357D55" w:rsidRPr="006D622E" w:rsidRDefault="00802A65" w:rsidP="00450370">
      <w:pPr>
        <w:spacing w:line="360" w:lineRule="auto"/>
        <w:ind w:leftChars="0" w:left="-2" w:firstLineChars="0" w:firstLine="567"/>
        <w:jc w:val="both"/>
        <w:rPr>
          <w:rFonts w:ascii="GHEA Mariam" w:eastAsia="GHEA Mariam" w:hAnsi="GHEA Mariam" w:cs="GHEA Mariam"/>
          <w:sz w:val="24"/>
          <w:szCs w:val="24"/>
          <w:lang w:val="hy-AM"/>
        </w:rPr>
      </w:pPr>
      <w:r w:rsidRPr="006D622E">
        <w:rPr>
          <w:rFonts w:ascii="GHEA Mariam" w:eastAsia="GHEA Mariam" w:hAnsi="GHEA Mariam" w:cs="GHEA Mariam"/>
          <w:sz w:val="24"/>
          <w:szCs w:val="24"/>
          <w:lang w:val="hy-AM"/>
        </w:rPr>
        <w:t>Անդրադառնալով սույն վարույթի փաստական հանգամանքների</w:t>
      </w:r>
      <w:r w:rsidR="00D57F70">
        <w:rPr>
          <w:rFonts w:ascii="GHEA Mariam" w:eastAsia="GHEA Mariam" w:hAnsi="GHEA Mariam" w:cs="GHEA Mariam"/>
          <w:sz w:val="24"/>
          <w:szCs w:val="24"/>
          <w:lang w:val="hy-AM"/>
        </w:rPr>
        <w:t>ն</w:t>
      </w:r>
      <w:r w:rsidRPr="006D622E">
        <w:rPr>
          <w:rFonts w:ascii="GHEA Mariam" w:eastAsia="GHEA Mariam" w:hAnsi="GHEA Mariam" w:cs="GHEA Mariam"/>
          <w:sz w:val="24"/>
          <w:szCs w:val="24"/>
          <w:lang w:val="hy-AM"/>
        </w:rPr>
        <w:t>՝ բողո</w:t>
      </w:r>
      <w:r w:rsidR="000B276C" w:rsidRPr="006D622E">
        <w:rPr>
          <w:rFonts w:ascii="GHEA Mariam" w:eastAsia="GHEA Mariam" w:hAnsi="GHEA Mariam" w:cs="GHEA Mariam"/>
          <w:sz w:val="24"/>
          <w:szCs w:val="24"/>
          <w:lang w:val="hy-AM"/>
        </w:rPr>
        <w:t xml:space="preserve">քաբերը նշել է, որ </w:t>
      </w:r>
      <w:r w:rsidR="00450370" w:rsidRPr="006D622E">
        <w:rPr>
          <w:rFonts w:ascii="GHEA Mariam" w:eastAsia="GHEA Mariam" w:hAnsi="GHEA Mariam" w:cs="GHEA Mariam"/>
          <w:sz w:val="24"/>
          <w:szCs w:val="24"/>
          <w:lang w:val="hy-AM"/>
        </w:rPr>
        <w:t>Առաջին ատյանի դատ</w:t>
      </w:r>
      <w:r w:rsidR="00D57F70">
        <w:rPr>
          <w:rFonts w:ascii="GHEA Mariam" w:eastAsia="GHEA Mariam" w:hAnsi="GHEA Mariam" w:cs="GHEA Mariam"/>
          <w:sz w:val="24"/>
          <w:szCs w:val="24"/>
          <w:lang w:val="hy-AM"/>
        </w:rPr>
        <w:t>ա</w:t>
      </w:r>
      <w:r w:rsidR="00450370" w:rsidRPr="006D622E">
        <w:rPr>
          <w:rFonts w:ascii="GHEA Mariam" w:eastAsia="GHEA Mariam" w:hAnsi="GHEA Mariam" w:cs="GHEA Mariam"/>
          <w:sz w:val="24"/>
          <w:szCs w:val="24"/>
          <w:lang w:val="hy-AM"/>
        </w:rPr>
        <w:t>րանը</w:t>
      </w:r>
      <w:r w:rsidR="00450370">
        <w:rPr>
          <w:rFonts w:ascii="GHEA Mariam" w:eastAsia="GHEA Mariam" w:hAnsi="GHEA Mariam" w:cs="GHEA Mariam"/>
          <w:sz w:val="24"/>
          <w:szCs w:val="24"/>
          <w:lang w:val="hy-AM"/>
        </w:rPr>
        <w:t>, կիրառելի կարգավորմանը չարդարացված նեղ մեկնաբանություն տալով,</w:t>
      </w:r>
      <w:r w:rsidR="00F05D71">
        <w:rPr>
          <w:rFonts w:ascii="GHEA Mariam" w:eastAsia="GHEA Mariam" w:hAnsi="GHEA Mariam" w:cs="GHEA Mariam"/>
          <w:sz w:val="24"/>
          <w:szCs w:val="24"/>
          <w:lang w:val="hy-AM"/>
        </w:rPr>
        <w:t xml:space="preserve"> </w:t>
      </w:r>
      <w:r w:rsidR="001C4597" w:rsidRPr="006D622E">
        <w:rPr>
          <w:rFonts w:ascii="GHEA Mariam" w:eastAsia="GHEA Mariam" w:hAnsi="GHEA Mariam" w:cs="GHEA Mariam"/>
          <w:sz w:val="24"/>
          <w:szCs w:val="24"/>
          <w:lang w:val="hy-AM"/>
        </w:rPr>
        <w:t>պարտադիր է համարել</w:t>
      </w:r>
      <w:r w:rsidR="00370751">
        <w:rPr>
          <w:rFonts w:ascii="GHEA Mariam" w:eastAsia="GHEA Mariam" w:hAnsi="GHEA Mariam" w:cs="GHEA Mariam"/>
          <w:sz w:val="24"/>
          <w:szCs w:val="24"/>
          <w:lang w:val="hy-AM"/>
        </w:rPr>
        <w:t xml:space="preserve"> </w:t>
      </w:r>
      <w:r w:rsidR="000B276C" w:rsidRPr="006D622E">
        <w:rPr>
          <w:rFonts w:ascii="GHEA Mariam" w:eastAsia="GHEA Mariam" w:hAnsi="GHEA Mariam" w:cs="GHEA Mariam"/>
          <w:sz w:val="24"/>
          <w:szCs w:val="24"/>
          <w:lang w:val="hy-AM"/>
        </w:rPr>
        <w:t>անձի նկատմամբ քրեական հետապնդում հարուցելու</w:t>
      </w:r>
      <w:r w:rsidR="00DA0081" w:rsidRPr="006D622E">
        <w:rPr>
          <w:rFonts w:ascii="GHEA Mariam" w:eastAsia="GHEA Mariam" w:hAnsi="GHEA Mariam" w:cs="GHEA Mariam"/>
          <w:sz w:val="24"/>
          <w:szCs w:val="24"/>
          <w:lang w:val="hy-AM"/>
        </w:rPr>
        <w:t xml:space="preserve"> որոշման </w:t>
      </w:r>
      <w:r w:rsidR="001C4597" w:rsidRPr="006D622E">
        <w:rPr>
          <w:rFonts w:ascii="GHEA Mariam" w:eastAsia="GHEA Mariam" w:hAnsi="GHEA Mariam" w:cs="GHEA Mariam"/>
          <w:sz w:val="24"/>
          <w:szCs w:val="24"/>
          <w:lang w:val="hy-AM"/>
        </w:rPr>
        <w:t>պ</w:t>
      </w:r>
      <w:r w:rsidR="0037218C" w:rsidRPr="006D622E">
        <w:rPr>
          <w:rFonts w:ascii="GHEA Mariam" w:eastAsia="GHEA Mariam" w:hAnsi="GHEA Mariam" w:cs="GHEA Mariam"/>
          <w:sz w:val="24"/>
          <w:szCs w:val="24"/>
          <w:lang w:val="hy-AM"/>
        </w:rPr>
        <w:t>ա</w:t>
      </w:r>
      <w:r w:rsidR="001C4597" w:rsidRPr="006D622E">
        <w:rPr>
          <w:rFonts w:ascii="GHEA Mariam" w:eastAsia="GHEA Mariam" w:hAnsi="GHEA Mariam" w:cs="GHEA Mariam"/>
          <w:sz w:val="24"/>
          <w:szCs w:val="24"/>
          <w:lang w:val="hy-AM"/>
        </w:rPr>
        <w:t xml:space="preserve">տճենի </w:t>
      </w:r>
      <w:r w:rsidR="00DA0081" w:rsidRPr="006D622E">
        <w:rPr>
          <w:rFonts w:ascii="GHEA Mariam" w:eastAsia="GHEA Mariam" w:hAnsi="GHEA Mariam" w:cs="GHEA Mariam"/>
          <w:sz w:val="24"/>
          <w:szCs w:val="24"/>
          <w:lang w:val="hy-AM"/>
        </w:rPr>
        <w:t>առկայություն</w:t>
      </w:r>
      <w:r w:rsidR="00310770">
        <w:rPr>
          <w:rFonts w:ascii="GHEA Mariam" w:eastAsia="GHEA Mariam" w:hAnsi="GHEA Mariam" w:cs="GHEA Mariam"/>
          <w:sz w:val="24"/>
          <w:szCs w:val="24"/>
          <w:lang w:val="hy-AM"/>
        </w:rPr>
        <w:t>ն</w:t>
      </w:r>
      <w:r w:rsidR="001C4597" w:rsidRPr="006D622E">
        <w:rPr>
          <w:rFonts w:ascii="GHEA Mariam" w:eastAsia="GHEA Mariam" w:hAnsi="GHEA Mariam" w:cs="GHEA Mariam"/>
          <w:sz w:val="24"/>
          <w:szCs w:val="24"/>
          <w:lang w:val="hy-AM"/>
        </w:rPr>
        <w:t xml:space="preserve"> այն դեպքում, երբ </w:t>
      </w:r>
      <w:r w:rsidR="00310770">
        <w:rPr>
          <w:rFonts w:ascii="GHEA Mariam" w:eastAsia="GHEA Mariam" w:hAnsi="GHEA Mariam" w:cs="GHEA Mariam"/>
          <w:sz w:val="24"/>
          <w:szCs w:val="24"/>
          <w:lang w:val="hy-AM"/>
        </w:rPr>
        <w:lastRenderedPageBreak/>
        <w:t>գույքն արգելադրվել է</w:t>
      </w:r>
      <w:r w:rsidR="00F61941" w:rsidRPr="006D622E">
        <w:rPr>
          <w:rFonts w:ascii="GHEA Mariam" w:eastAsia="GHEA Mariam" w:hAnsi="GHEA Mariam" w:cs="GHEA Mariam"/>
          <w:sz w:val="24"/>
          <w:szCs w:val="24"/>
          <w:lang w:val="hy-AM"/>
        </w:rPr>
        <w:t xml:space="preserve"> ՀՀ քրեական դատավարության օրենսգրքի 131-րդ հոդվածի </w:t>
      </w:r>
      <w:r w:rsidR="00A73608" w:rsidRPr="00A73608">
        <w:rPr>
          <w:rFonts w:ascii="GHEA Mariam" w:eastAsia="GHEA Mariam" w:hAnsi="GHEA Mariam" w:cs="GHEA Mariam"/>
          <w:sz w:val="24"/>
          <w:szCs w:val="24"/>
          <w:lang w:val="hy-AM"/>
        </w:rPr>
        <w:t xml:space="preserve">   </w:t>
      </w:r>
      <w:r w:rsidR="00F61941" w:rsidRPr="006D622E">
        <w:rPr>
          <w:rFonts w:ascii="GHEA Mariam" w:eastAsia="GHEA Mariam" w:hAnsi="GHEA Mariam" w:cs="GHEA Mariam"/>
          <w:sz w:val="24"/>
          <w:szCs w:val="24"/>
          <w:lang w:val="hy-AM"/>
        </w:rPr>
        <w:t xml:space="preserve">2-րդ մասի </w:t>
      </w:r>
      <w:r w:rsidR="008444EA" w:rsidRPr="006D622E">
        <w:rPr>
          <w:rFonts w:ascii="GHEA Mariam" w:eastAsia="GHEA Mariam" w:hAnsi="GHEA Mariam" w:cs="GHEA Mariam"/>
          <w:sz w:val="24"/>
          <w:szCs w:val="24"/>
          <w:lang w:val="hy-AM"/>
        </w:rPr>
        <w:t>2</w:t>
      </w:r>
      <w:r w:rsidR="00F61941" w:rsidRPr="006D622E">
        <w:rPr>
          <w:rFonts w:ascii="GHEA Mariam" w:eastAsia="GHEA Mariam" w:hAnsi="GHEA Mariam" w:cs="GHEA Mariam"/>
          <w:sz w:val="24"/>
          <w:szCs w:val="24"/>
          <w:lang w:val="hy-AM"/>
        </w:rPr>
        <w:t>-րդ կետով նախատեսված հիմք</w:t>
      </w:r>
      <w:r w:rsidR="008444EA" w:rsidRPr="006D622E">
        <w:rPr>
          <w:rFonts w:ascii="GHEA Mariam" w:eastAsia="GHEA Mariam" w:hAnsi="GHEA Mariam" w:cs="GHEA Mariam"/>
          <w:sz w:val="24"/>
          <w:szCs w:val="24"/>
          <w:lang w:val="hy-AM"/>
        </w:rPr>
        <w:t xml:space="preserve">ով, և </w:t>
      </w:r>
      <w:r w:rsidR="00B953EC">
        <w:rPr>
          <w:rFonts w:ascii="GHEA Mariam" w:eastAsia="GHEA Mariam" w:hAnsi="GHEA Mariam" w:cs="GHEA Mariam"/>
          <w:sz w:val="24"/>
          <w:szCs w:val="24"/>
          <w:lang w:val="hy-AM"/>
        </w:rPr>
        <w:t>որևէ մեկի նկատմամբ քրեական հետապնդում հարուցված չի եղել</w:t>
      </w:r>
      <w:r w:rsidR="008444EA" w:rsidRPr="006D622E">
        <w:rPr>
          <w:rFonts w:ascii="GHEA Mariam" w:eastAsia="GHEA Mariam" w:hAnsi="GHEA Mariam" w:cs="GHEA Mariam"/>
          <w:sz w:val="24"/>
          <w:szCs w:val="24"/>
          <w:lang w:val="hy-AM"/>
        </w:rPr>
        <w:t>։</w:t>
      </w:r>
      <w:r w:rsidR="00357D55" w:rsidRPr="006D622E">
        <w:rPr>
          <w:rFonts w:ascii="GHEA Mariam" w:eastAsia="GHEA Mariam" w:hAnsi="GHEA Mariam" w:cs="GHEA Mariam"/>
          <w:sz w:val="24"/>
          <w:szCs w:val="24"/>
          <w:lang w:val="hy-AM"/>
        </w:rPr>
        <w:t xml:space="preserve"> </w:t>
      </w:r>
    </w:p>
    <w:p w14:paraId="555C32D0" w14:textId="3988FAEE" w:rsidR="004C7FF4" w:rsidRPr="006D622E" w:rsidRDefault="00647669" w:rsidP="003008E8">
      <w:pPr>
        <w:spacing w:after="240" w:line="360" w:lineRule="auto"/>
        <w:ind w:leftChars="0" w:left="-2" w:firstLineChars="0" w:firstLine="567"/>
        <w:jc w:val="both"/>
        <w:rPr>
          <w:rFonts w:ascii="GHEA Mariam" w:eastAsia="GHEA Mariam" w:hAnsi="GHEA Mariam" w:cs="GHEA Mariam"/>
          <w:sz w:val="24"/>
          <w:szCs w:val="24"/>
          <w:lang w:val="hy-AM"/>
        </w:rPr>
      </w:pPr>
      <w:r w:rsidRPr="006D622E">
        <w:rPr>
          <w:rFonts w:ascii="GHEA Mariam" w:eastAsia="GHEA Mariam" w:hAnsi="GHEA Mariam" w:cs="GHEA Mariam"/>
          <w:sz w:val="24"/>
          <w:szCs w:val="24"/>
          <w:lang w:val="hy-AM"/>
        </w:rPr>
        <w:t>6</w:t>
      </w:r>
      <w:r w:rsidR="00A54AAA" w:rsidRPr="006D622E">
        <w:rPr>
          <w:rFonts w:ascii="GHEA Mariam" w:eastAsia="GHEA Mariam" w:hAnsi="GHEA Mariam" w:cs="GHEA Mariam"/>
          <w:sz w:val="24"/>
          <w:szCs w:val="24"/>
          <w:lang w:val="hy-AM"/>
        </w:rPr>
        <w:t>. Վերոգրյալի հիման վրա</w:t>
      </w:r>
      <w:r w:rsidR="00D80997">
        <w:rPr>
          <w:rFonts w:ascii="GHEA Mariam" w:eastAsia="GHEA Mariam" w:hAnsi="GHEA Mariam" w:cs="GHEA Mariam"/>
          <w:sz w:val="24"/>
          <w:szCs w:val="24"/>
          <w:lang w:val="hy-AM"/>
        </w:rPr>
        <w:t>,</w:t>
      </w:r>
      <w:r w:rsidR="00A54AAA" w:rsidRPr="006D622E">
        <w:rPr>
          <w:rFonts w:ascii="GHEA Mariam" w:eastAsia="GHEA Mariam" w:hAnsi="GHEA Mariam" w:cs="GHEA Mariam"/>
          <w:sz w:val="24"/>
          <w:szCs w:val="24"/>
          <w:lang w:val="hy-AM"/>
        </w:rPr>
        <w:t xml:space="preserve"> բողոք բերած անձը խնդրել է </w:t>
      </w:r>
      <w:r w:rsidR="00554C9D" w:rsidRPr="006D622E">
        <w:rPr>
          <w:rFonts w:ascii="GHEA Mariam" w:eastAsia="GHEA Mariam" w:hAnsi="GHEA Mariam" w:cs="GHEA Mariam"/>
          <w:sz w:val="24"/>
          <w:szCs w:val="24"/>
          <w:lang w:val="hy-AM"/>
        </w:rPr>
        <w:t>բեկանել Վերաքննիչ դատարանի՝ 202</w:t>
      </w:r>
      <w:r w:rsidR="00FA41C1" w:rsidRPr="006D622E">
        <w:rPr>
          <w:rFonts w:ascii="GHEA Mariam" w:eastAsia="GHEA Mariam" w:hAnsi="GHEA Mariam" w:cs="GHEA Mariam"/>
          <w:sz w:val="24"/>
          <w:szCs w:val="24"/>
          <w:lang w:val="hy-AM"/>
        </w:rPr>
        <w:t>3</w:t>
      </w:r>
      <w:r w:rsidR="00554C9D" w:rsidRPr="006D622E">
        <w:rPr>
          <w:rFonts w:ascii="GHEA Mariam" w:eastAsia="GHEA Mariam" w:hAnsi="GHEA Mariam" w:cs="GHEA Mariam"/>
          <w:sz w:val="24"/>
          <w:szCs w:val="24"/>
          <w:lang w:val="hy-AM"/>
        </w:rPr>
        <w:t xml:space="preserve"> թվականի </w:t>
      </w:r>
      <w:r w:rsidR="0037218C" w:rsidRPr="006D622E">
        <w:rPr>
          <w:rFonts w:ascii="GHEA Mariam" w:eastAsia="GHEA Mariam" w:hAnsi="GHEA Mariam" w:cs="GHEA Mariam"/>
          <w:sz w:val="24"/>
          <w:szCs w:val="24"/>
          <w:lang w:val="hy-AM"/>
        </w:rPr>
        <w:t>սեպտեմբերի</w:t>
      </w:r>
      <w:r w:rsidR="00FA41C1" w:rsidRPr="006D622E">
        <w:rPr>
          <w:rFonts w:ascii="GHEA Mariam" w:eastAsia="GHEA Mariam" w:hAnsi="GHEA Mariam" w:cs="GHEA Mariam"/>
          <w:sz w:val="24"/>
          <w:szCs w:val="24"/>
          <w:lang w:val="hy-AM"/>
        </w:rPr>
        <w:t xml:space="preserve"> </w:t>
      </w:r>
      <w:r w:rsidR="0037218C" w:rsidRPr="006D622E">
        <w:rPr>
          <w:rFonts w:ascii="GHEA Mariam" w:eastAsia="GHEA Mariam" w:hAnsi="GHEA Mariam" w:cs="GHEA Mariam"/>
          <w:sz w:val="24"/>
          <w:szCs w:val="24"/>
          <w:lang w:val="hy-AM"/>
        </w:rPr>
        <w:t>1</w:t>
      </w:r>
      <w:r w:rsidR="004C7FF4" w:rsidRPr="006D622E">
        <w:rPr>
          <w:rFonts w:ascii="GHEA Mariam" w:eastAsia="GHEA Mariam" w:hAnsi="GHEA Mariam" w:cs="GHEA Mariam"/>
          <w:sz w:val="24"/>
          <w:szCs w:val="24"/>
          <w:lang w:val="hy-AM"/>
        </w:rPr>
        <w:t>8</w:t>
      </w:r>
      <w:r w:rsidR="00554C9D" w:rsidRPr="006D622E">
        <w:rPr>
          <w:rFonts w:ascii="GHEA Mariam" w:eastAsia="GHEA Mariam" w:hAnsi="GHEA Mariam" w:cs="GHEA Mariam"/>
          <w:sz w:val="24"/>
          <w:szCs w:val="24"/>
          <w:lang w:val="hy-AM"/>
        </w:rPr>
        <w:t xml:space="preserve">-ի որոշումը և </w:t>
      </w:r>
      <w:r w:rsidR="00C81C20" w:rsidRPr="006D622E">
        <w:rPr>
          <w:rFonts w:ascii="GHEA Mariam" w:eastAsia="GHEA Mariam" w:hAnsi="GHEA Mariam" w:cs="GHEA Mariam"/>
          <w:sz w:val="24"/>
          <w:szCs w:val="24"/>
          <w:lang w:val="hy-AM"/>
        </w:rPr>
        <w:t>կայացնել դրան փոխարինող դատական ակտ</w:t>
      </w:r>
      <w:r w:rsidR="004C7FF4" w:rsidRPr="006D622E">
        <w:rPr>
          <w:rFonts w:ascii="GHEA Mariam" w:eastAsia="GHEA Mariam" w:hAnsi="GHEA Mariam" w:cs="GHEA Mariam"/>
          <w:sz w:val="24"/>
          <w:szCs w:val="24"/>
          <w:lang w:val="hy-AM"/>
        </w:rPr>
        <w:t>։</w:t>
      </w:r>
    </w:p>
    <w:p w14:paraId="77ECBD4D" w14:textId="52042733" w:rsidR="00077A3B" w:rsidRPr="006D622E" w:rsidRDefault="00FA0FDC" w:rsidP="006D622E">
      <w:pPr>
        <w:spacing w:line="360" w:lineRule="auto"/>
        <w:ind w:leftChars="0" w:left="-2" w:firstLineChars="0" w:firstLine="567"/>
        <w:jc w:val="both"/>
        <w:rPr>
          <w:rFonts w:ascii="GHEA Mariam" w:eastAsia="GHEA Mariam" w:hAnsi="GHEA Mariam" w:cs="GHEA Mariam"/>
          <w:sz w:val="24"/>
          <w:szCs w:val="24"/>
          <w:u w:val="single"/>
          <w:lang w:val="hy-AM"/>
        </w:rPr>
      </w:pPr>
      <w:r w:rsidRPr="006D622E">
        <w:rPr>
          <w:rFonts w:ascii="GHEA Mariam" w:eastAsia="GHEA Mariam" w:hAnsi="GHEA Mariam" w:cs="GHEA Mariam"/>
          <w:b/>
          <w:sz w:val="24"/>
          <w:szCs w:val="24"/>
          <w:u w:val="single"/>
          <w:lang w:val="hy-AM"/>
        </w:rPr>
        <w:t>Վ</w:t>
      </w:r>
      <w:r w:rsidR="00D3555F" w:rsidRPr="006D622E">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p>
    <w:p w14:paraId="58775B9A" w14:textId="34226988" w:rsidR="001B5082" w:rsidRPr="006D622E" w:rsidRDefault="00D30171" w:rsidP="006D622E">
      <w:pPr>
        <w:tabs>
          <w:tab w:val="left" w:pos="567"/>
        </w:tabs>
        <w:spacing w:line="360" w:lineRule="auto"/>
        <w:ind w:leftChars="0" w:left="-2" w:firstLineChars="0" w:firstLine="567"/>
        <w:jc w:val="both"/>
        <w:rPr>
          <w:rFonts w:ascii="GHEA Mariam" w:eastAsia="GHEA Mariam" w:hAnsi="GHEA Mariam" w:cs="Cambria Math"/>
          <w:i/>
          <w:iCs/>
          <w:sz w:val="24"/>
          <w:szCs w:val="24"/>
          <w:lang w:val="hy-AM"/>
        </w:rPr>
      </w:pPr>
      <w:r w:rsidRPr="006D622E">
        <w:rPr>
          <w:rFonts w:ascii="GHEA Mariam" w:eastAsia="GHEA Mariam" w:hAnsi="GHEA Mariam" w:cs="GHEA Mariam"/>
          <w:sz w:val="24"/>
          <w:szCs w:val="24"/>
          <w:lang w:val="hy-AM"/>
        </w:rPr>
        <w:t>7</w:t>
      </w:r>
      <w:r w:rsidR="006110E6">
        <w:rPr>
          <w:rFonts w:ascii="Cambria Math" w:eastAsia="GHEA Mariam" w:hAnsi="Cambria Math" w:cs="Cambria Math"/>
          <w:sz w:val="24"/>
          <w:szCs w:val="24"/>
          <w:lang w:val="hy-AM"/>
        </w:rPr>
        <w:t>.</w:t>
      </w:r>
      <w:r w:rsidR="00C21ED7" w:rsidRPr="006D622E">
        <w:rPr>
          <w:rFonts w:ascii="GHEA Mariam" w:eastAsia="GHEA Mariam" w:hAnsi="GHEA Mariam" w:cs="GHEA Mariam"/>
          <w:sz w:val="24"/>
          <w:szCs w:val="24"/>
          <w:lang w:val="hy-AM"/>
        </w:rPr>
        <w:t xml:space="preserve"> </w:t>
      </w:r>
      <w:r w:rsidR="001B5082" w:rsidRPr="006D622E">
        <w:rPr>
          <w:rFonts w:ascii="GHEA Mariam" w:eastAsia="GHEA Mariam" w:hAnsi="GHEA Mariam" w:cs="GHEA Mariam"/>
          <w:sz w:val="24"/>
          <w:szCs w:val="24"/>
          <w:lang w:val="hy-AM"/>
        </w:rPr>
        <w:t>Գույք</w:t>
      </w:r>
      <w:r w:rsidR="000911B4">
        <w:rPr>
          <w:rFonts w:ascii="GHEA Mariam" w:eastAsia="GHEA Mariam" w:hAnsi="GHEA Mariam" w:cs="GHEA Mariam"/>
          <w:sz w:val="24"/>
          <w:szCs w:val="24"/>
          <w:lang w:val="hy-AM"/>
        </w:rPr>
        <w:t xml:space="preserve">ն արգելադրելու մասին </w:t>
      </w:r>
      <w:r w:rsidR="001B5082" w:rsidRPr="006D622E">
        <w:rPr>
          <w:rFonts w:ascii="GHEA Mariam" w:eastAsia="GHEA Mariam" w:hAnsi="GHEA Mariam" w:cs="GHEA Mariam"/>
          <w:sz w:val="24"/>
          <w:szCs w:val="24"/>
          <w:lang w:val="hy-AM"/>
        </w:rPr>
        <w:t>որոշմամբ նախաքննության մարմինն արձանագրել է, որ</w:t>
      </w:r>
      <w:r w:rsidR="00A13AA2" w:rsidRPr="00C07CDB">
        <w:rPr>
          <w:rFonts w:ascii="GHEA Mariam" w:eastAsia="GHEA Mariam" w:hAnsi="GHEA Mariam" w:cs="GHEA Mariam"/>
          <w:sz w:val="24"/>
          <w:szCs w:val="24"/>
          <w:lang w:val="hy-AM"/>
        </w:rPr>
        <w:t>.</w:t>
      </w:r>
      <w:r w:rsidR="001B5082" w:rsidRPr="006D622E">
        <w:rPr>
          <w:rFonts w:ascii="GHEA Mariam" w:eastAsia="GHEA Mariam" w:hAnsi="GHEA Mariam" w:cs="Cambria Math"/>
          <w:sz w:val="24"/>
          <w:szCs w:val="24"/>
          <w:lang w:val="hy-AM"/>
        </w:rPr>
        <w:t xml:space="preserve"> </w:t>
      </w:r>
      <w:r w:rsidR="001B5082" w:rsidRPr="006D622E">
        <w:rPr>
          <w:rFonts w:ascii="GHEA Mariam" w:eastAsia="GHEA Mariam" w:hAnsi="GHEA Mariam" w:cs="Cambria Math"/>
          <w:i/>
          <w:iCs/>
          <w:sz w:val="24"/>
          <w:szCs w:val="24"/>
          <w:lang w:val="hy-AM"/>
        </w:rPr>
        <w:t>«</w:t>
      </w:r>
      <w:r w:rsidR="00701E71" w:rsidRPr="006D622E">
        <w:rPr>
          <w:rFonts w:ascii="GHEA Mariam" w:eastAsia="GHEA Mariam" w:hAnsi="GHEA Mariam" w:cs="Cambria Math"/>
          <w:i/>
          <w:iCs/>
          <w:sz w:val="24"/>
          <w:szCs w:val="24"/>
          <w:lang w:val="hy-AM"/>
        </w:rPr>
        <w:t>(</w:t>
      </w:r>
      <w:r w:rsidR="00A13AA2" w:rsidRPr="00C07CDB">
        <w:rPr>
          <w:rFonts w:ascii="GHEA Mariam" w:eastAsia="GHEA Mariam" w:hAnsi="GHEA Mariam" w:cs="Cambria Math"/>
          <w:i/>
          <w:iCs/>
          <w:sz w:val="24"/>
          <w:szCs w:val="24"/>
          <w:lang w:val="hy-AM"/>
        </w:rPr>
        <w:t>…</w:t>
      </w:r>
      <w:r w:rsidR="00701E71" w:rsidRPr="006D622E">
        <w:rPr>
          <w:rFonts w:ascii="GHEA Mariam" w:eastAsia="GHEA Mariam" w:hAnsi="GHEA Mariam" w:cs="Cambria Math"/>
          <w:i/>
          <w:iCs/>
          <w:sz w:val="24"/>
          <w:szCs w:val="24"/>
          <w:lang w:val="hy-AM"/>
        </w:rPr>
        <w:t xml:space="preserve">) ՀՀ քրեական դատավարության օրենսգրքի 131-րդ [հոդվածի] 2-րդ մասի համաձայն՝ 1) </w:t>
      </w:r>
      <w:r w:rsidR="00EA572B" w:rsidRPr="006D622E">
        <w:rPr>
          <w:rFonts w:ascii="GHEA Mariam" w:eastAsia="GHEA Mariam" w:hAnsi="GHEA Mariam" w:cs="Cambria Math"/>
          <w:i/>
          <w:iCs/>
          <w:sz w:val="24"/>
          <w:szCs w:val="24"/>
          <w:lang w:val="hy-AM"/>
        </w:rPr>
        <w:t>գ</w:t>
      </w:r>
      <w:r w:rsidR="00701E71" w:rsidRPr="006D622E">
        <w:rPr>
          <w:rFonts w:ascii="GHEA Mariam" w:eastAsia="GHEA Mariam" w:hAnsi="GHEA Mariam" w:cs="Cambria Math"/>
          <w:i/>
          <w:iCs/>
          <w:sz w:val="24"/>
          <w:szCs w:val="24"/>
          <w:lang w:val="hy-AM"/>
        </w:rPr>
        <w:t>ույքը կարող է արգելադրվել</w:t>
      </w:r>
      <w:r w:rsidR="00EA572B" w:rsidRPr="006D622E">
        <w:rPr>
          <w:rFonts w:ascii="GHEA Mariam" w:eastAsia="GHEA Mariam" w:hAnsi="GHEA Mariam" w:cs="Cambria Math"/>
          <w:i/>
          <w:iCs/>
          <w:sz w:val="24"/>
          <w:szCs w:val="24"/>
          <w:lang w:val="hy-AM"/>
        </w:rPr>
        <w:t>, երբ ապացույցների գերակշռությամբ հիմնավորվում է, որ այդ գույքն ուղղակի կամ անուղղակի առաջացել կամ ստացվել է հանցագործության արդյունքում կամ այդ գույքի օգտագործումից ստացված եկամուտն է կամ այլ տեսակի օգուտ</w:t>
      </w:r>
      <w:r w:rsidR="00A13AA2" w:rsidRPr="00C07CDB">
        <w:rPr>
          <w:rFonts w:ascii="GHEA Mariam" w:eastAsia="GHEA Mariam" w:hAnsi="GHEA Mariam" w:cs="Cambria Math"/>
          <w:i/>
          <w:iCs/>
          <w:sz w:val="24"/>
          <w:szCs w:val="24"/>
          <w:lang w:val="hy-AM"/>
        </w:rPr>
        <w:t>.</w:t>
      </w:r>
      <w:r w:rsidR="00EA572B" w:rsidRPr="006D622E">
        <w:rPr>
          <w:rFonts w:ascii="GHEA Mariam" w:eastAsia="GHEA Mariam" w:hAnsi="GHEA Mariam" w:cs="Cambria Math"/>
          <w:i/>
          <w:iCs/>
          <w:sz w:val="24"/>
          <w:szCs w:val="24"/>
          <w:lang w:val="hy-AM"/>
        </w:rPr>
        <w:t xml:space="preserve"> (</w:t>
      </w:r>
      <w:r w:rsidR="00A13AA2" w:rsidRPr="00C07CDB">
        <w:rPr>
          <w:rFonts w:ascii="GHEA Mariam" w:eastAsia="GHEA Mariam" w:hAnsi="GHEA Mariam" w:cs="Cambria Math"/>
          <w:i/>
          <w:iCs/>
          <w:sz w:val="24"/>
          <w:szCs w:val="24"/>
          <w:lang w:val="hy-AM"/>
        </w:rPr>
        <w:t>…</w:t>
      </w:r>
      <w:r w:rsidR="00EA572B" w:rsidRPr="006D622E">
        <w:rPr>
          <w:rFonts w:ascii="GHEA Mariam" w:eastAsia="GHEA Mariam" w:hAnsi="GHEA Mariam" w:cs="Cambria Math"/>
          <w:i/>
          <w:iCs/>
          <w:sz w:val="24"/>
          <w:szCs w:val="24"/>
          <w:lang w:val="hy-AM"/>
        </w:rPr>
        <w:t>), 2) ապացույցների գերակշռությամբ հիմնավորվում է, որ այդ գույքը հանցանքի կատարման համար օգտագործված կամ օգտագործման համար նախատեսված գործիք է կամ միջոց։</w:t>
      </w:r>
    </w:p>
    <w:p w14:paraId="121E6DAF" w14:textId="0EFF02E2" w:rsidR="00382C19" w:rsidRPr="006D622E" w:rsidRDefault="00382C19" w:rsidP="006D622E">
      <w:pPr>
        <w:tabs>
          <w:tab w:val="left" w:pos="567"/>
        </w:tabs>
        <w:spacing w:line="360" w:lineRule="auto"/>
        <w:ind w:leftChars="0" w:left="-2" w:firstLineChars="0" w:firstLine="567"/>
        <w:jc w:val="both"/>
        <w:rPr>
          <w:rFonts w:ascii="GHEA Mariam" w:eastAsia="GHEA Mariam" w:hAnsi="GHEA Mariam" w:cs="Cambria Math"/>
          <w:i/>
          <w:iCs/>
          <w:sz w:val="24"/>
          <w:szCs w:val="24"/>
          <w:lang w:val="hy-AM"/>
        </w:rPr>
      </w:pPr>
      <w:r w:rsidRPr="006D622E">
        <w:rPr>
          <w:rFonts w:ascii="GHEA Mariam" w:eastAsia="GHEA Mariam" w:hAnsi="GHEA Mariam" w:cs="Cambria Math"/>
          <w:i/>
          <w:iCs/>
          <w:sz w:val="24"/>
          <w:szCs w:val="24"/>
          <w:lang w:val="hy-AM"/>
        </w:rPr>
        <w:t>ՀՀ քրեական դատավարության օրենսգրքի 132-րդ հոդվածի 1-ին մասի համաձայն՝ Օրենսգրքի 131-րդ հոդվածի 2-րդ մասի 1-4-րդ կետերով և 3-րդ մասով նախատեսված հիմքերով կարող է արգելադրվել</w:t>
      </w:r>
      <w:r w:rsidR="009F3032" w:rsidRPr="006D622E">
        <w:rPr>
          <w:rFonts w:ascii="GHEA Mariam" w:eastAsia="GHEA Mariam" w:hAnsi="GHEA Mariam" w:cs="Cambria Math"/>
          <w:i/>
          <w:iCs/>
          <w:sz w:val="24"/>
          <w:szCs w:val="24"/>
          <w:lang w:val="hy-AM"/>
        </w:rPr>
        <w:t xml:space="preserve"> ցանկացած անձի </w:t>
      </w:r>
      <w:r w:rsidR="00370751">
        <w:rPr>
          <w:rFonts w:ascii="GHEA Mariam" w:eastAsia="GHEA Mariam" w:hAnsi="GHEA Mariam" w:cs="Cambria Math"/>
          <w:i/>
          <w:iCs/>
          <w:sz w:val="24"/>
          <w:szCs w:val="24"/>
          <w:lang w:val="hy-AM"/>
        </w:rPr>
        <w:t>գ</w:t>
      </w:r>
      <w:r w:rsidR="009F3032" w:rsidRPr="006D622E">
        <w:rPr>
          <w:rFonts w:ascii="GHEA Mariam" w:eastAsia="GHEA Mariam" w:hAnsi="GHEA Mariam" w:cs="Cambria Math"/>
          <w:i/>
          <w:iCs/>
          <w:sz w:val="24"/>
          <w:szCs w:val="24"/>
          <w:lang w:val="hy-AM"/>
        </w:rPr>
        <w:t>ույ</w:t>
      </w:r>
      <w:r w:rsidR="00D57F70">
        <w:rPr>
          <w:rFonts w:ascii="GHEA Mariam" w:eastAsia="GHEA Mariam" w:hAnsi="GHEA Mariam" w:cs="Cambria Math"/>
          <w:i/>
          <w:iCs/>
          <w:sz w:val="24"/>
          <w:szCs w:val="24"/>
          <w:lang w:val="hy-AM"/>
        </w:rPr>
        <w:t>ք</w:t>
      </w:r>
      <w:r w:rsidR="009F3032" w:rsidRPr="006D622E">
        <w:rPr>
          <w:rFonts w:ascii="GHEA Mariam" w:eastAsia="GHEA Mariam" w:hAnsi="GHEA Mariam" w:cs="Cambria Math"/>
          <w:i/>
          <w:iCs/>
          <w:sz w:val="24"/>
          <w:szCs w:val="24"/>
          <w:lang w:val="hy-AM"/>
        </w:rPr>
        <w:t>։</w:t>
      </w:r>
    </w:p>
    <w:p w14:paraId="61BF8AF3" w14:textId="23791F53" w:rsidR="001B5082" w:rsidRPr="006D622E" w:rsidRDefault="006A24A5" w:rsidP="006D622E">
      <w:pPr>
        <w:tabs>
          <w:tab w:val="left" w:pos="567"/>
        </w:tabs>
        <w:spacing w:line="360" w:lineRule="auto"/>
        <w:ind w:leftChars="0" w:left="-2" w:firstLineChars="0" w:firstLine="567"/>
        <w:jc w:val="both"/>
        <w:rPr>
          <w:rFonts w:ascii="GHEA Mariam" w:eastAsia="GHEA Mariam" w:hAnsi="GHEA Mariam" w:cs="Cambria Math"/>
          <w:i/>
          <w:iCs/>
          <w:sz w:val="24"/>
          <w:szCs w:val="24"/>
          <w:lang w:val="hy-AM"/>
        </w:rPr>
      </w:pPr>
      <w:r w:rsidRPr="00F050A4">
        <w:rPr>
          <w:rFonts w:ascii="GHEA Mariam" w:eastAsia="GHEA Mariam" w:hAnsi="GHEA Mariam" w:cs="Cambria Math"/>
          <w:i/>
          <w:iCs/>
          <w:sz w:val="24"/>
          <w:szCs w:val="24"/>
          <w:lang w:val="hy-AM"/>
        </w:rPr>
        <w:t>(</w:t>
      </w:r>
      <w:r w:rsidR="00A13AA2" w:rsidRPr="00F050A4">
        <w:rPr>
          <w:rFonts w:ascii="GHEA Mariam" w:eastAsia="GHEA Mariam" w:hAnsi="GHEA Mariam" w:cs="Cambria Math"/>
          <w:i/>
          <w:iCs/>
          <w:sz w:val="24"/>
          <w:szCs w:val="24"/>
          <w:lang w:val="hy-AM"/>
        </w:rPr>
        <w:t>…</w:t>
      </w:r>
      <w:r w:rsidRPr="00F050A4">
        <w:rPr>
          <w:rFonts w:ascii="GHEA Mariam" w:eastAsia="GHEA Mariam" w:hAnsi="GHEA Mariam" w:cs="Cambria Math"/>
          <w:i/>
          <w:iCs/>
          <w:sz w:val="24"/>
          <w:szCs w:val="24"/>
          <w:lang w:val="hy-AM"/>
        </w:rPr>
        <w:t>)</w:t>
      </w:r>
      <w:r w:rsidR="008F7053" w:rsidRPr="00F050A4">
        <w:rPr>
          <w:rFonts w:ascii="GHEA Mariam" w:eastAsia="GHEA Mariam" w:hAnsi="GHEA Mariam" w:cs="Cambria Math"/>
          <w:i/>
          <w:iCs/>
          <w:sz w:val="24"/>
          <w:szCs w:val="24"/>
          <w:lang w:val="hy-AM"/>
        </w:rPr>
        <w:t xml:space="preserve"> Այսպիսով, «</w:t>
      </w:r>
      <w:r w:rsidR="00626D34" w:rsidRPr="00F050A4">
        <w:rPr>
          <w:rFonts w:ascii="GHEA Mariam" w:eastAsia="GHEA Mariam" w:hAnsi="GHEA Mariam" w:cs="GHEA Mariam"/>
          <w:i/>
          <w:iCs/>
          <w:color w:val="000000"/>
          <w:sz w:val="24"/>
          <w:szCs w:val="24"/>
          <w:lang w:val="hy-AM"/>
        </w:rPr>
        <w:t>*** **** ******</w:t>
      </w:r>
      <w:r w:rsidR="008F7053" w:rsidRPr="00F050A4">
        <w:rPr>
          <w:rFonts w:ascii="GHEA Mariam" w:eastAsia="GHEA Mariam" w:hAnsi="GHEA Mariam" w:cs="Cambria Math"/>
          <w:i/>
          <w:iCs/>
          <w:sz w:val="24"/>
          <w:szCs w:val="24"/>
          <w:lang w:val="hy-AM"/>
        </w:rPr>
        <w:t>» ՍՊ</w:t>
      </w:r>
      <w:r w:rsidR="007C214F" w:rsidRPr="00F050A4">
        <w:rPr>
          <w:rFonts w:ascii="GHEA Mariam" w:eastAsia="GHEA Mariam" w:hAnsi="GHEA Mariam" w:cs="Cambria Math"/>
          <w:i/>
          <w:iCs/>
          <w:sz w:val="24"/>
          <w:szCs w:val="24"/>
          <w:lang w:val="hy-AM"/>
        </w:rPr>
        <w:t>Ը</w:t>
      </w:r>
      <w:r w:rsidR="008F7053" w:rsidRPr="00F050A4">
        <w:rPr>
          <w:rFonts w:ascii="GHEA Mariam" w:eastAsia="GHEA Mariam" w:hAnsi="GHEA Mariam" w:cs="Cambria Math"/>
          <w:i/>
          <w:iCs/>
          <w:sz w:val="24"/>
          <w:szCs w:val="24"/>
          <w:lang w:val="hy-AM"/>
        </w:rPr>
        <w:t xml:space="preserve">-ն իրականում նախապես հայտնի </w:t>
      </w:r>
      <w:r w:rsidR="00C50B29" w:rsidRPr="00F050A4">
        <w:rPr>
          <w:rFonts w:ascii="GHEA Mariam" w:eastAsia="GHEA Mariam" w:hAnsi="GHEA Mariam" w:cs="Cambria Math"/>
          <w:i/>
          <w:iCs/>
          <w:sz w:val="24"/>
          <w:szCs w:val="24"/>
          <w:lang w:val="hy-AM"/>
        </w:rPr>
        <w:t>ֆիզիկական անձանց (պատվիրատուների) համար և նրանց միջոցներով կազմակերպել է արտերկրում ձեռքբերված ավտոմեքենաների ներմուծ</w:t>
      </w:r>
      <w:r w:rsidR="00BF5035" w:rsidRPr="00F050A4">
        <w:rPr>
          <w:rFonts w:ascii="GHEA Mariam" w:eastAsia="GHEA Mariam" w:hAnsi="GHEA Mariam" w:cs="Cambria Math"/>
          <w:i/>
          <w:iCs/>
          <w:sz w:val="24"/>
          <w:szCs w:val="24"/>
          <w:lang w:val="hy-AM"/>
        </w:rPr>
        <w:t>ումը։ Այսինքն</w:t>
      </w:r>
      <w:r w:rsidR="00370751" w:rsidRPr="00F050A4">
        <w:rPr>
          <w:rFonts w:ascii="GHEA Mariam" w:eastAsia="GHEA Mariam" w:hAnsi="GHEA Mariam" w:cs="Cambria Math"/>
          <w:i/>
          <w:iCs/>
          <w:sz w:val="24"/>
          <w:szCs w:val="24"/>
          <w:lang w:val="hy-AM"/>
        </w:rPr>
        <w:t>՝</w:t>
      </w:r>
      <w:r w:rsidR="00BF5035" w:rsidRPr="00F050A4">
        <w:rPr>
          <w:rFonts w:ascii="GHEA Mariam" w:eastAsia="GHEA Mariam" w:hAnsi="GHEA Mariam" w:cs="Cambria Math"/>
          <w:i/>
          <w:iCs/>
          <w:sz w:val="24"/>
          <w:szCs w:val="24"/>
          <w:lang w:val="hy-AM"/>
        </w:rPr>
        <w:t xml:space="preserve"> գործել է ի շահ ֆիզիկական ան</w:t>
      </w:r>
      <w:r w:rsidR="00F11C2C" w:rsidRPr="00F050A4">
        <w:rPr>
          <w:rFonts w:ascii="GHEA Mariam" w:eastAsia="GHEA Mariam" w:hAnsi="GHEA Mariam" w:cs="Cambria Math"/>
          <w:i/>
          <w:iCs/>
          <w:sz w:val="24"/>
          <w:szCs w:val="24"/>
          <w:lang w:val="hy-AM"/>
        </w:rPr>
        <w:t>ձ</w:t>
      </w:r>
      <w:r w:rsidR="00BF5035" w:rsidRPr="00F050A4">
        <w:rPr>
          <w:rFonts w:ascii="GHEA Mariam" w:eastAsia="GHEA Mariam" w:hAnsi="GHEA Mariam" w:cs="Cambria Math"/>
          <w:i/>
          <w:iCs/>
          <w:sz w:val="24"/>
          <w:szCs w:val="24"/>
          <w:lang w:val="hy-AM"/>
        </w:rPr>
        <w:t>անց, սակայն իր անունից։ Նշվածից հետևում է, որ «</w:t>
      </w:r>
      <w:r w:rsidR="00626D34" w:rsidRPr="00F050A4">
        <w:rPr>
          <w:rFonts w:ascii="GHEA Mariam" w:eastAsia="GHEA Mariam" w:hAnsi="GHEA Mariam" w:cs="GHEA Mariam"/>
          <w:i/>
          <w:iCs/>
          <w:color w:val="000000"/>
          <w:sz w:val="24"/>
          <w:szCs w:val="24"/>
          <w:lang w:val="hy-AM"/>
        </w:rPr>
        <w:t>*** **** ******</w:t>
      </w:r>
      <w:r w:rsidR="00BF5035" w:rsidRPr="00F050A4">
        <w:rPr>
          <w:rFonts w:ascii="GHEA Mariam" w:eastAsia="GHEA Mariam" w:hAnsi="GHEA Mariam" w:cs="Cambria Math"/>
          <w:i/>
          <w:iCs/>
          <w:sz w:val="24"/>
          <w:szCs w:val="24"/>
          <w:lang w:val="hy-AM"/>
        </w:rPr>
        <w:t>» ՍՊ</w:t>
      </w:r>
      <w:r w:rsidR="007C214F" w:rsidRPr="00F050A4">
        <w:rPr>
          <w:rFonts w:ascii="GHEA Mariam" w:eastAsia="GHEA Mariam" w:hAnsi="GHEA Mariam" w:cs="Cambria Math"/>
          <w:i/>
          <w:iCs/>
          <w:sz w:val="24"/>
          <w:szCs w:val="24"/>
          <w:lang w:val="hy-AM"/>
        </w:rPr>
        <w:t>Ը</w:t>
      </w:r>
      <w:r w:rsidR="00BF5035" w:rsidRPr="00F050A4">
        <w:rPr>
          <w:rFonts w:ascii="GHEA Mariam" w:eastAsia="GHEA Mariam" w:hAnsi="GHEA Mariam" w:cs="Cambria Math"/>
          <w:i/>
          <w:iCs/>
          <w:sz w:val="24"/>
          <w:szCs w:val="24"/>
          <w:lang w:val="hy-AM"/>
        </w:rPr>
        <w:t>-ն զբաղվել է ոչ թե առք ու վա</w:t>
      </w:r>
      <w:r w:rsidR="00370751" w:rsidRPr="00F050A4">
        <w:rPr>
          <w:rFonts w:ascii="GHEA Mariam" w:eastAsia="GHEA Mariam" w:hAnsi="GHEA Mariam" w:cs="Cambria Math"/>
          <w:i/>
          <w:iCs/>
          <w:sz w:val="24"/>
          <w:szCs w:val="24"/>
          <w:lang w:val="hy-AM"/>
        </w:rPr>
        <w:t>ճ</w:t>
      </w:r>
      <w:r w:rsidR="00BF5035" w:rsidRPr="00F050A4">
        <w:rPr>
          <w:rFonts w:ascii="GHEA Mariam" w:eastAsia="GHEA Mariam" w:hAnsi="GHEA Mariam" w:cs="Cambria Math"/>
          <w:i/>
          <w:iCs/>
          <w:sz w:val="24"/>
          <w:szCs w:val="24"/>
          <w:lang w:val="hy-AM"/>
        </w:rPr>
        <w:t>առ</w:t>
      </w:r>
      <w:r w:rsidR="00F11C2C" w:rsidRPr="00F050A4">
        <w:rPr>
          <w:rFonts w:ascii="GHEA Mariam" w:eastAsia="GHEA Mariam" w:hAnsi="GHEA Mariam" w:cs="Cambria Math"/>
          <w:i/>
          <w:iCs/>
          <w:sz w:val="24"/>
          <w:szCs w:val="24"/>
          <w:lang w:val="hy-AM"/>
        </w:rPr>
        <w:t>ք</w:t>
      </w:r>
      <w:r w:rsidR="00BF5035" w:rsidRPr="00F050A4">
        <w:rPr>
          <w:rFonts w:ascii="GHEA Mariam" w:eastAsia="GHEA Mariam" w:hAnsi="GHEA Mariam" w:cs="Cambria Math"/>
          <w:i/>
          <w:iCs/>
          <w:sz w:val="24"/>
          <w:szCs w:val="24"/>
          <w:lang w:val="hy-AM"/>
        </w:rPr>
        <w:t>ի գործունեությամբ, այլ ֆիզիկական անձանց</w:t>
      </w:r>
      <w:r w:rsidR="00BF5035" w:rsidRPr="006D622E">
        <w:rPr>
          <w:rFonts w:ascii="GHEA Mariam" w:eastAsia="GHEA Mariam" w:hAnsi="GHEA Mariam" w:cs="Cambria Math"/>
          <w:i/>
          <w:iCs/>
          <w:sz w:val="24"/>
          <w:szCs w:val="24"/>
          <w:lang w:val="hy-AM"/>
        </w:rPr>
        <w:t xml:space="preserve"> համար իրականացրել է միջնորդական ծառայություններ, անկախ</w:t>
      </w:r>
      <w:r w:rsidR="002B7D62" w:rsidRPr="006D622E">
        <w:rPr>
          <w:rFonts w:ascii="GHEA Mariam" w:eastAsia="GHEA Mariam" w:hAnsi="GHEA Mariam" w:cs="Cambria Math"/>
          <w:i/>
          <w:iCs/>
          <w:sz w:val="24"/>
          <w:szCs w:val="24"/>
          <w:lang w:val="hy-AM"/>
        </w:rPr>
        <w:t xml:space="preserve"> այն հանգամանքից, որ ավտոմեքենաները գնվել և վաճառվել են </w:t>
      </w:r>
      <w:r w:rsidR="002B7D62" w:rsidRPr="00865119">
        <w:rPr>
          <w:rFonts w:ascii="GHEA Mariam" w:eastAsia="GHEA Mariam" w:hAnsi="GHEA Mariam" w:cs="Cambria Math"/>
          <w:i/>
          <w:iCs/>
          <w:sz w:val="24"/>
          <w:szCs w:val="24"/>
          <w:lang w:val="hy-AM"/>
        </w:rPr>
        <w:t>«</w:t>
      </w:r>
      <w:r w:rsidR="00626D34" w:rsidRPr="00865119">
        <w:rPr>
          <w:rFonts w:ascii="GHEA Mariam" w:eastAsia="GHEA Mariam" w:hAnsi="GHEA Mariam" w:cs="GHEA Mariam"/>
          <w:i/>
          <w:iCs/>
          <w:color w:val="000000"/>
          <w:sz w:val="24"/>
          <w:szCs w:val="24"/>
          <w:lang w:val="hy-AM"/>
        </w:rPr>
        <w:t>*** **** ******</w:t>
      </w:r>
      <w:r w:rsidR="002B7D62" w:rsidRPr="00865119">
        <w:rPr>
          <w:rFonts w:ascii="GHEA Mariam" w:eastAsia="GHEA Mariam" w:hAnsi="GHEA Mariam" w:cs="Cambria Math"/>
          <w:i/>
          <w:iCs/>
          <w:sz w:val="24"/>
          <w:szCs w:val="24"/>
          <w:lang w:val="hy-AM"/>
        </w:rPr>
        <w:t>»</w:t>
      </w:r>
      <w:r w:rsidR="002B7D62" w:rsidRPr="006D622E">
        <w:rPr>
          <w:rFonts w:ascii="GHEA Mariam" w:eastAsia="GHEA Mariam" w:hAnsi="GHEA Mariam" w:cs="Cambria Math"/>
          <w:i/>
          <w:iCs/>
          <w:sz w:val="24"/>
          <w:szCs w:val="24"/>
          <w:lang w:val="hy-AM"/>
        </w:rPr>
        <w:t xml:space="preserve"> ՍՊ</w:t>
      </w:r>
      <w:r w:rsidR="007C214F" w:rsidRPr="006D622E">
        <w:rPr>
          <w:rFonts w:ascii="GHEA Mariam" w:eastAsia="GHEA Mariam" w:hAnsi="GHEA Mariam" w:cs="Cambria Math"/>
          <w:i/>
          <w:iCs/>
          <w:sz w:val="24"/>
          <w:szCs w:val="24"/>
          <w:lang w:val="hy-AM"/>
        </w:rPr>
        <w:t>Ը</w:t>
      </w:r>
      <w:r w:rsidR="002B7D62" w:rsidRPr="006D622E">
        <w:rPr>
          <w:rFonts w:ascii="GHEA Mariam" w:eastAsia="GHEA Mariam" w:hAnsi="GHEA Mariam" w:cs="Cambria Math"/>
          <w:i/>
          <w:iCs/>
          <w:sz w:val="24"/>
          <w:szCs w:val="24"/>
          <w:lang w:val="hy-AM"/>
        </w:rPr>
        <w:t>-ի անունով։ Այսինքն</w:t>
      </w:r>
      <w:r w:rsidR="00F0006D">
        <w:rPr>
          <w:rFonts w:ascii="GHEA Mariam" w:eastAsia="GHEA Mariam" w:hAnsi="GHEA Mariam" w:cs="Cambria Math"/>
          <w:i/>
          <w:iCs/>
          <w:sz w:val="24"/>
          <w:szCs w:val="24"/>
          <w:lang w:val="hy-AM"/>
        </w:rPr>
        <w:t>՝</w:t>
      </w:r>
      <w:r w:rsidR="002B7D62" w:rsidRPr="006D622E">
        <w:rPr>
          <w:rFonts w:ascii="GHEA Mariam" w:eastAsia="GHEA Mariam" w:hAnsi="GHEA Mariam" w:cs="Cambria Math"/>
          <w:i/>
          <w:iCs/>
          <w:sz w:val="24"/>
          <w:szCs w:val="24"/>
          <w:lang w:val="hy-AM"/>
        </w:rPr>
        <w:t xml:space="preserve"> ընկերությունն ունենալով նախնական դիտավորություն</w:t>
      </w:r>
      <w:r w:rsidR="00B36F81" w:rsidRPr="006D622E">
        <w:rPr>
          <w:rFonts w:ascii="GHEA Mariam" w:eastAsia="GHEA Mariam" w:hAnsi="GHEA Mariam" w:cs="Cambria Math"/>
          <w:i/>
          <w:iCs/>
          <w:sz w:val="24"/>
          <w:szCs w:val="24"/>
          <w:lang w:val="hy-AM"/>
        </w:rPr>
        <w:t xml:space="preserve"> խաբեության եղանակով մեքենաների ներմուծման </w:t>
      </w:r>
      <w:r w:rsidR="00B36F81" w:rsidRPr="006D622E">
        <w:rPr>
          <w:rFonts w:ascii="GHEA Mariam" w:eastAsia="GHEA Mariam" w:hAnsi="GHEA Mariam" w:cs="Cambria Math"/>
          <w:i/>
          <w:iCs/>
          <w:sz w:val="24"/>
          <w:szCs w:val="24"/>
          <w:lang w:val="hy-AM"/>
        </w:rPr>
        <w:lastRenderedPageBreak/>
        <w:t xml:space="preserve">ԱԱՀ-ի գումարները պետությունից հետ ստանալու նպատակով </w:t>
      </w:r>
      <w:r w:rsidR="00B36F81" w:rsidRPr="00865119">
        <w:rPr>
          <w:rFonts w:ascii="GHEA Mariam" w:eastAsia="GHEA Mariam" w:hAnsi="GHEA Mariam" w:cs="Cambria Math"/>
          <w:i/>
          <w:iCs/>
          <w:sz w:val="24"/>
          <w:szCs w:val="24"/>
          <w:lang w:val="hy-AM"/>
        </w:rPr>
        <w:t>«</w:t>
      </w:r>
      <w:r w:rsidR="00626D34" w:rsidRPr="00865119">
        <w:rPr>
          <w:rFonts w:ascii="GHEA Mariam" w:eastAsia="GHEA Mariam" w:hAnsi="GHEA Mariam" w:cs="GHEA Mariam"/>
          <w:i/>
          <w:iCs/>
          <w:color w:val="000000"/>
          <w:sz w:val="24"/>
          <w:szCs w:val="24"/>
          <w:lang w:val="hy-AM"/>
        </w:rPr>
        <w:t>*** **** ******</w:t>
      </w:r>
      <w:r w:rsidR="00B36F81" w:rsidRPr="00865119">
        <w:rPr>
          <w:rFonts w:ascii="GHEA Mariam" w:eastAsia="GHEA Mariam" w:hAnsi="GHEA Mariam" w:cs="Cambria Math"/>
          <w:i/>
          <w:iCs/>
          <w:sz w:val="24"/>
          <w:szCs w:val="24"/>
          <w:lang w:val="hy-AM"/>
        </w:rPr>
        <w:t>»</w:t>
      </w:r>
      <w:r w:rsidR="00B36F81" w:rsidRPr="006D622E">
        <w:rPr>
          <w:rFonts w:ascii="GHEA Mariam" w:eastAsia="GHEA Mariam" w:hAnsi="GHEA Mariam" w:cs="Cambria Math"/>
          <w:i/>
          <w:iCs/>
          <w:sz w:val="24"/>
          <w:szCs w:val="24"/>
          <w:lang w:val="hy-AM"/>
        </w:rPr>
        <w:t xml:space="preserve"> ՍՊ</w:t>
      </w:r>
      <w:r w:rsidR="00F05D71">
        <w:rPr>
          <w:rFonts w:ascii="GHEA Mariam" w:eastAsia="GHEA Mariam" w:hAnsi="GHEA Mariam" w:cs="Cambria Math"/>
          <w:i/>
          <w:iCs/>
          <w:sz w:val="24"/>
          <w:szCs w:val="24"/>
          <w:lang w:val="hy-AM"/>
        </w:rPr>
        <w:t>Ը</w:t>
      </w:r>
      <w:r w:rsidR="00B36F81" w:rsidRPr="006D622E">
        <w:rPr>
          <w:rFonts w:ascii="GHEA Mariam" w:eastAsia="GHEA Mariam" w:hAnsi="GHEA Mariam" w:cs="Cambria Math"/>
          <w:i/>
          <w:iCs/>
          <w:sz w:val="24"/>
          <w:szCs w:val="24"/>
          <w:lang w:val="hy-AM"/>
        </w:rPr>
        <w:t xml:space="preserve">-ի գործունեությունը փաստացի կառավարող (շահառու) անձի (անձանց) կողմից կազմակերպվել է </w:t>
      </w:r>
      <w:r w:rsidR="00617F8C" w:rsidRPr="006D622E">
        <w:rPr>
          <w:rFonts w:ascii="GHEA Mariam" w:eastAsia="GHEA Mariam" w:hAnsi="GHEA Mariam" w:cs="Cambria Math"/>
          <w:i/>
          <w:iCs/>
          <w:sz w:val="24"/>
          <w:szCs w:val="24"/>
          <w:lang w:val="hy-AM"/>
        </w:rPr>
        <w:t>(ներկայումս ևս կազմակերպվում է) վերը նկարագրված սխեման։</w:t>
      </w:r>
    </w:p>
    <w:p w14:paraId="366F4417" w14:textId="3A995BA2" w:rsidR="00617F8C" w:rsidRPr="006D622E" w:rsidRDefault="00617F8C" w:rsidP="006D622E">
      <w:pPr>
        <w:tabs>
          <w:tab w:val="left" w:pos="567"/>
        </w:tabs>
        <w:spacing w:line="360" w:lineRule="auto"/>
        <w:ind w:leftChars="0" w:left="-2" w:firstLineChars="0" w:firstLine="567"/>
        <w:jc w:val="both"/>
        <w:rPr>
          <w:rFonts w:ascii="GHEA Mariam" w:eastAsia="GHEA Mariam" w:hAnsi="GHEA Mariam" w:cs="Cambria Math"/>
          <w:i/>
          <w:iCs/>
          <w:sz w:val="24"/>
          <w:szCs w:val="24"/>
          <w:lang w:val="hy-AM"/>
        </w:rPr>
      </w:pPr>
      <w:r w:rsidRPr="006D622E">
        <w:rPr>
          <w:rFonts w:ascii="GHEA Mariam" w:eastAsia="GHEA Mariam" w:hAnsi="GHEA Mariam" w:cs="Cambria Math"/>
          <w:i/>
          <w:iCs/>
          <w:sz w:val="24"/>
          <w:szCs w:val="24"/>
          <w:lang w:val="hy-AM"/>
        </w:rPr>
        <w:t>Ուստի վերոնշյալ շարունակվող հանցագործության արդյունքում «</w:t>
      </w:r>
      <w:r w:rsidR="00626D34" w:rsidRPr="006D622E">
        <w:rPr>
          <w:rFonts w:ascii="GHEA Mariam" w:eastAsia="GHEA Mariam" w:hAnsi="GHEA Mariam" w:cs="GHEA Mariam"/>
          <w:color w:val="000000"/>
          <w:sz w:val="24"/>
          <w:szCs w:val="24"/>
          <w:lang w:val="hy-AM"/>
        </w:rPr>
        <w:t>«</w:t>
      </w:r>
      <w:r w:rsidR="00626D34">
        <w:rPr>
          <w:rFonts w:ascii="GHEA Mariam" w:eastAsia="GHEA Mariam" w:hAnsi="GHEA Mariam" w:cs="GHEA Mariam"/>
          <w:color w:val="000000"/>
          <w:sz w:val="24"/>
          <w:szCs w:val="24"/>
          <w:lang w:val="hy-AM"/>
        </w:rPr>
        <w:t>***</w:t>
      </w:r>
      <w:r w:rsidR="00626D34" w:rsidRPr="006D622E">
        <w:rPr>
          <w:rFonts w:ascii="GHEA Mariam" w:eastAsia="GHEA Mariam" w:hAnsi="GHEA Mariam" w:cs="GHEA Mariam"/>
          <w:color w:val="000000"/>
          <w:sz w:val="24"/>
          <w:szCs w:val="24"/>
          <w:lang w:val="hy-AM"/>
        </w:rPr>
        <w:t xml:space="preserve"> </w:t>
      </w:r>
      <w:r w:rsidR="00626D34">
        <w:rPr>
          <w:rFonts w:ascii="GHEA Mariam" w:eastAsia="GHEA Mariam" w:hAnsi="GHEA Mariam" w:cs="GHEA Mariam"/>
          <w:color w:val="000000"/>
          <w:sz w:val="24"/>
          <w:szCs w:val="24"/>
          <w:lang w:val="hy-AM"/>
        </w:rPr>
        <w:t>****</w:t>
      </w:r>
      <w:r w:rsidR="00626D34" w:rsidRPr="006D622E">
        <w:rPr>
          <w:rFonts w:ascii="GHEA Mariam" w:eastAsia="GHEA Mariam" w:hAnsi="GHEA Mariam" w:cs="GHEA Mariam"/>
          <w:color w:val="000000"/>
          <w:sz w:val="24"/>
          <w:szCs w:val="24"/>
          <w:lang w:val="hy-AM"/>
        </w:rPr>
        <w:t xml:space="preserve"> </w:t>
      </w:r>
      <w:r w:rsidR="00626D34">
        <w:rPr>
          <w:rFonts w:ascii="GHEA Mariam" w:eastAsia="GHEA Mariam" w:hAnsi="GHEA Mariam" w:cs="GHEA Mariam"/>
          <w:color w:val="000000"/>
          <w:sz w:val="24"/>
          <w:szCs w:val="24"/>
          <w:lang w:val="hy-AM"/>
        </w:rPr>
        <w:t>******</w:t>
      </w:r>
      <w:r w:rsidRPr="006D622E">
        <w:rPr>
          <w:rFonts w:ascii="GHEA Mariam" w:eastAsia="GHEA Mariam" w:hAnsi="GHEA Mariam" w:cs="Cambria Math"/>
          <w:i/>
          <w:iCs/>
          <w:sz w:val="24"/>
          <w:szCs w:val="24"/>
          <w:lang w:val="hy-AM"/>
        </w:rPr>
        <w:t>» ՍՊ ընկ</w:t>
      </w:r>
      <w:r w:rsidR="00F0006D">
        <w:rPr>
          <w:rFonts w:ascii="GHEA Mariam" w:eastAsia="GHEA Mariam" w:hAnsi="GHEA Mariam" w:cs="Cambria Math"/>
          <w:i/>
          <w:iCs/>
          <w:sz w:val="24"/>
          <w:szCs w:val="24"/>
          <w:lang w:val="hy-AM"/>
        </w:rPr>
        <w:t>ե</w:t>
      </w:r>
      <w:r w:rsidRPr="006D622E">
        <w:rPr>
          <w:rFonts w:ascii="GHEA Mariam" w:eastAsia="GHEA Mariam" w:hAnsi="GHEA Mariam" w:cs="Cambria Math"/>
          <w:i/>
          <w:iCs/>
          <w:sz w:val="24"/>
          <w:szCs w:val="24"/>
          <w:lang w:val="hy-AM"/>
        </w:rPr>
        <w:t>րությունը վերոնշյալ</w:t>
      </w:r>
      <w:r w:rsidR="00A77013" w:rsidRPr="006D622E">
        <w:rPr>
          <w:rFonts w:ascii="GHEA Mariam" w:eastAsia="GHEA Mariam" w:hAnsi="GHEA Mariam" w:cs="Cambria Math"/>
          <w:i/>
          <w:iCs/>
          <w:sz w:val="24"/>
          <w:szCs w:val="24"/>
          <w:lang w:val="hy-AM"/>
        </w:rPr>
        <w:t xml:space="preserve"> սխեմայի գործադրմամբ 2020-2023 թվականների ընթացքում միասնական հաշվին մուտքագրման ենթակա գումարների հիմնավորվածության ուսումնասիրության և (կամ)</w:t>
      </w:r>
      <w:r w:rsidR="00896329" w:rsidRPr="006D622E">
        <w:rPr>
          <w:rFonts w:ascii="GHEA Mariam" w:eastAsia="GHEA Mariam" w:hAnsi="GHEA Mariam" w:cs="Cambria Math"/>
          <w:i/>
          <w:iCs/>
          <w:sz w:val="24"/>
          <w:szCs w:val="24"/>
          <w:lang w:val="hy-AM"/>
        </w:rPr>
        <w:t xml:space="preserve"> պարզեցված ընթացակարգ կիրա</w:t>
      </w:r>
      <w:r w:rsidR="00F0006D">
        <w:rPr>
          <w:rFonts w:ascii="GHEA Mariam" w:eastAsia="GHEA Mariam" w:hAnsi="GHEA Mariam" w:cs="Cambria Math"/>
          <w:i/>
          <w:iCs/>
          <w:sz w:val="24"/>
          <w:szCs w:val="24"/>
          <w:lang w:val="hy-AM"/>
        </w:rPr>
        <w:t>ռ</w:t>
      </w:r>
      <w:r w:rsidR="00896329" w:rsidRPr="006D622E">
        <w:rPr>
          <w:rFonts w:ascii="GHEA Mariam" w:eastAsia="GHEA Mariam" w:hAnsi="GHEA Mariam" w:cs="Cambria Math"/>
          <w:i/>
          <w:iCs/>
          <w:sz w:val="24"/>
          <w:szCs w:val="24"/>
          <w:lang w:val="hy-AM"/>
        </w:rPr>
        <w:t>ելու դիմումով արդեն իսկ պետությունից պահանջել և ստացել է 83</w:t>
      </w:r>
      <w:r w:rsidR="006110E6">
        <w:rPr>
          <w:rFonts w:ascii="Cambria Math" w:eastAsia="GHEA Mariam" w:hAnsi="Cambria Math" w:cs="Cambria Math"/>
          <w:i/>
          <w:iCs/>
          <w:sz w:val="24"/>
          <w:szCs w:val="24"/>
          <w:lang w:val="hy-AM"/>
        </w:rPr>
        <w:t>.</w:t>
      </w:r>
      <w:r w:rsidR="00896329" w:rsidRPr="006D622E">
        <w:rPr>
          <w:rFonts w:ascii="GHEA Mariam" w:eastAsia="GHEA Mariam" w:hAnsi="GHEA Mariam" w:cs="Cambria Math"/>
          <w:i/>
          <w:iCs/>
          <w:sz w:val="24"/>
          <w:szCs w:val="24"/>
          <w:lang w:val="hy-AM"/>
        </w:rPr>
        <w:t>801</w:t>
      </w:r>
      <w:r w:rsidR="006110E6">
        <w:rPr>
          <w:rFonts w:ascii="Cambria Math" w:eastAsia="GHEA Mariam" w:hAnsi="Cambria Math" w:cs="Cambria Math"/>
          <w:i/>
          <w:iCs/>
          <w:sz w:val="24"/>
          <w:szCs w:val="24"/>
          <w:lang w:val="hy-AM"/>
        </w:rPr>
        <w:t>.</w:t>
      </w:r>
      <w:r w:rsidR="00896329" w:rsidRPr="006D622E">
        <w:rPr>
          <w:rFonts w:ascii="GHEA Mariam" w:eastAsia="GHEA Mariam" w:hAnsi="GHEA Mariam" w:cs="Cambria Math"/>
          <w:i/>
          <w:iCs/>
          <w:sz w:val="24"/>
          <w:szCs w:val="24"/>
          <w:lang w:val="hy-AM"/>
        </w:rPr>
        <w:t>000 ՀՀ դրամ։</w:t>
      </w:r>
    </w:p>
    <w:p w14:paraId="33C94C89" w14:textId="7FFD348F" w:rsidR="007C214F" w:rsidRPr="006D622E" w:rsidRDefault="007C214F" w:rsidP="006D622E">
      <w:pPr>
        <w:tabs>
          <w:tab w:val="left" w:pos="567"/>
        </w:tabs>
        <w:spacing w:line="360" w:lineRule="auto"/>
        <w:ind w:leftChars="0" w:left="-2" w:firstLineChars="0" w:firstLine="567"/>
        <w:jc w:val="both"/>
        <w:rPr>
          <w:rFonts w:ascii="GHEA Mariam" w:eastAsia="GHEA Mariam" w:hAnsi="GHEA Mariam" w:cs="Cambria Math"/>
          <w:i/>
          <w:iCs/>
          <w:sz w:val="24"/>
          <w:szCs w:val="24"/>
          <w:lang w:val="hy-AM"/>
        </w:rPr>
      </w:pPr>
      <w:r w:rsidRPr="006D622E">
        <w:rPr>
          <w:rFonts w:ascii="GHEA Mariam" w:eastAsia="GHEA Mariam" w:hAnsi="GHEA Mariam" w:cs="Cambria Math"/>
          <w:i/>
          <w:iCs/>
          <w:sz w:val="24"/>
          <w:szCs w:val="24"/>
          <w:lang w:val="hy-AM"/>
        </w:rPr>
        <w:t xml:space="preserve">Այսպիսով, հաշվի առնելով վերոշարադրյալը՝ ակնհայտ է, որ </w:t>
      </w:r>
      <w:r w:rsidRPr="00865119">
        <w:rPr>
          <w:rFonts w:ascii="GHEA Mariam" w:eastAsia="GHEA Mariam" w:hAnsi="GHEA Mariam" w:cs="Cambria Math"/>
          <w:i/>
          <w:iCs/>
          <w:sz w:val="24"/>
          <w:szCs w:val="24"/>
          <w:lang w:val="hy-AM"/>
        </w:rPr>
        <w:t>«</w:t>
      </w:r>
      <w:r w:rsidR="00626D34" w:rsidRPr="00865119">
        <w:rPr>
          <w:rFonts w:ascii="GHEA Mariam" w:eastAsia="GHEA Mariam" w:hAnsi="GHEA Mariam" w:cs="GHEA Mariam"/>
          <w:i/>
          <w:iCs/>
          <w:color w:val="000000"/>
          <w:sz w:val="24"/>
          <w:szCs w:val="24"/>
          <w:lang w:val="hy-AM"/>
        </w:rPr>
        <w:t>*** **** ******</w:t>
      </w:r>
      <w:r w:rsidRPr="00865119">
        <w:rPr>
          <w:rFonts w:ascii="GHEA Mariam" w:eastAsia="GHEA Mariam" w:hAnsi="GHEA Mariam" w:cs="Cambria Math"/>
          <w:i/>
          <w:iCs/>
          <w:sz w:val="24"/>
          <w:szCs w:val="24"/>
          <w:lang w:val="hy-AM"/>
        </w:rPr>
        <w:t>»</w:t>
      </w:r>
      <w:r w:rsidRPr="006D622E">
        <w:rPr>
          <w:rFonts w:ascii="GHEA Mariam" w:eastAsia="GHEA Mariam" w:hAnsi="GHEA Mariam" w:cs="Cambria Math"/>
          <w:i/>
          <w:iCs/>
          <w:sz w:val="24"/>
          <w:szCs w:val="24"/>
          <w:lang w:val="hy-AM"/>
        </w:rPr>
        <w:t xml:space="preserve"> ՍՊԸ-ի կողմից ավտոմեքենաները ներմուծվել են ոչ թե իրացման նպատակով</w:t>
      </w:r>
      <w:r w:rsidR="006C0FAE" w:rsidRPr="006D622E">
        <w:rPr>
          <w:rFonts w:ascii="GHEA Mariam" w:eastAsia="GHEA Mariam" w:hAnsi="GHEA Mariam" w:cs="Cambria Math"/>
          <w:i/>
          <w:iCs/>
          <w:sz w:val="24"/>
          <w:szCs w:val="24"/>
          <w:lang w:val="hy-AM"/>
        </w:rPr>
        <w:t xml:space="preserve">, այլ նկարագրված սխեմայով </w:t>
      </w:r>
      <w:r w:rsidR="00F0006D">
        <w:rPr>
          <w:rFonts w:ascii="GHEA Mariam" w:eastAsia="GHEA Mariam" w:hAnsi="GHEA Mariam" w:cs="Cambria Math"/>
          <w:i/>
          <w:iCs/>
          <w:sz w:val="24"/>
          <w:szCs w:val="24"/>
          <w:lang w:val="hy-AM"/>
        </w:rPr>
        <w:t>ֆ</w:t>
      </w:r>
      <w:r w:rsidR="006C0FAE" w:rsidRPr="006D622E">
        <w:rPr>
          <w:rFonts w:ascii="GHEA Mariam" w:eastAsia="GHEA Mariam" w:hAnsi="GHEA Mariam" w:cs="Cambria Math"/>
          <w:i/>
          <w:iCs/>
          <w:sz w:val="24"/>
          <w:szCs w:val="24"/>
          <w:lang w:val="hy-AM"/>
        </w:rPr>
        <w:t>իզիկական անձանց կողմից արտերկրում ձեռքբերված ավտոմեքենաները ՌԴ ֆիզիկական անձանց մատակար</w:t>
      </w:r>
      <w:r w:rsidR="00A26DCA" w:rsidRPr="006D622E">
        <w:rPr>
          <w:rFonts w:ascii="GHEA Mariam" w:eastAsia="GHEA Mariam" w:hAnsi="GHEA Mariam" w:cs="Cambria Math"/>
          <w:i/>
          <w:iCs/>
          <w:sz w:val="24"/>
          <w:szCs w:val="24"/>
          <w:lang w:val="hy-AM"/>
        </w:rPr>
        <w:t>արելու համար։</w:t>
      </w:r>
    </w:p>
    <w:p w14:paraId="4053D4D6" w14:textId="0C53A568" w:rsidR="0036302C" w:rsidRPr="006D622E" w:rsidRDefault="000911B4" w:rsidP="006D622E">
      <w:pPr>
        <w:tabs>
          <w:tab w:val="left" w:pos="567"/>
        </w:tabs>
        <w:spacing w:line="360" w:lineRule="auto"/>
        <w:ind w:leftChars="0" w:left="-2" w:firstLineChars="0" w:firstLine="567"/>
        <w:jc w:val="both"/>
        <w:rPr>
          <w:rFonts w:ascii="GHEA Mariam" w:eastAsia="GHEA Mariam" w:hAnsi="GHEA Mariam" w:cs="Cambria Math"/>
          <w:i/>
          <w:iCs/>
          <w:sz w:val="24"/>
          <w:szCs w:val="24"/>
          <w:lang w:val="hy-AM"/>
        </w:rPr>
      </w:pPr>
      <w:r w:rsidRPr="000911B4">
        <w:rPr>
          <w:rFonts w:ascii="GHEA Mariam" w:eastAsia="GHEA Mariam" w:hAnsi="GHEA Mariam" w:cs="Cambria Math"/>
          <w:i/>
          <w:iCs/>
          <w:sz w:val="24"/>
          <w:szCs w:val="24"/>
          <w:lang w:val="hy-AM"/>
        </w:rPr>
        <w:t>(</w:t>
      </w:r>
      <w:r w:rsidR="006110E6" w:rsidRPr="00C07CDB">
        <w:rPr>
          <w:rFonts w:ascii="GHEA Mariam" w:eastAsia="GHEA Mariam" w:hAnsi="GHEA Mariam" w:cs="Cambria Math"/>
          <w:i/>
          <w:iCs/>
          <w:sz w:val="24"/>
          <w:szCs w:val="24"/>
          <w:lang w:val="hy-AM"/>
        </w:rPr>
        <w:t>…</w:t>
      </w:r>
      <w:r w:rsidRPr="000911B4">
        <w:rPr>
          <w:rFonts w:ascii="GHEA Mariam" w:eastAsia="GHEA Mariam" w:hAnsi="GHEA Mariam" w:cs="Cambria Math"/>
          <w:i/>
          <w:iCs/>
          <w:sz w:val="24"/>
          <w:szCs w:val="24"/>
          <w:lang w:val="hy-AM"/>
        </w:rPr>
        <w:t>)</w:t>
      </w:r>
      <w:r w:rsidR="00A26DCA" w:rsidRPr="006D622E">
        <w:rPr>
          <w:rFonts w:ascii="GHEA Mariam" w:eastAsia="GHEA Mariam" w:hAnsi="GHEA Mariam" w:cs="Cambria Math"/>
          <w:i/>
          <w:iCs/>
          <w:sz w:val="24"/>
          <w:szCs w:val="24"/>
          <w:lang w:val="hy-AM"/>
        </w:rPr>
        <w:t xml:space="preserve"> </w:t>
      </w:r>
      <w:r w:rsidRPr="000911B4">
        <w:rPr>
          <w:rFonts w:ascii="GHEA Mariam" w:eastAsia="GHEA Mariam" w:hAnsi="GHEA Mariam" w:cs="Cambria Math"/>
          <w:i/>
          <w:iCs/>
          <w:sz w:val="24"/>
          <w:szCs w:val="24"/>
          <w:lang w:val="hy-AM"/>
        </w:rPr>
        <w:t>[</w:t>
      </w:r>
      <w:r>
        <w:rPr>
          <w:rFonts w:ascii="GHEA Mariam" w:eastAsia="GHEA Mariam" w:hAnsi="GHEA Mariam" w:cs="Cambria Math"/>
          <w:i/>
          <w:iCs/>
          <w:sz w:val="24"/>
          <w:szCs w:val="24"/>
          <w:lang w:val="hy-AM"/>
        </w:rPr>
        <w:t>Ե</w:t>
      </w:r>
      <w:r w:rsidRPr="000911B4">
        <w:rPr>
          <w:rFonts w:ascii="GHEA Mariam" w:eastAsia="GHEA Mariam" w:hAnsi="GHEA Mariam" w:cs="Cambria Math"/>
          <w:i/>
          <w:iCs/>
          <w:sz w:val="24"/>
          <w:szCs w:val="24"/>
          <w:lang w:val="hy-AM"/>
        </w:rPr>
        <w:t>]</w:t>
      </w:r>
      <w:r w:rsidR="00A26DCA" w:rsidRPr="006D622E">
        <w:rPr>
          <w:rFonts w:ascii="GHEA Mariam" w:eastAsia="GHEA Mariam" w:hAnsi="GHEA Mariam" w:cs="Cambria Math"/>
          <w:i/>
          <w:iCs/>
          <w:sz w:val="24"/>
          <w:szCs w:val="24"/>
          <w:lang w:val="hy-AM"/>
        </w:rPr>
        <w:t xml:space="preserve">նթադրյալ հանցագործությամբ պատճառված հնարավոր վնասի կամ վարութային հնարավոր ծախսերի հատուցումը, ինչպես նաև գույքի հնարավոր բռնագրավումը կամ բռնագանձումն ապահովելու համար անհրաժեշտ է արգելադրել </w:t>
      </w:r>
      <w:r w:rsidR="007D46FF" w:rsidRPr="00865119">
        <w:rPr>
          <w:rFonts w:ascii="GHEA Mariam" w:eastAsia="GHEA Mariam" w:hAnsi="GHEA Mariam" w:cs="Cambria Math"/>
          <w:i/>
          <w:iCs/>
          <w:sz w:val="24"/>
          <w:szCs w:val="24"/>
          <w:lang w:val="hy-AM"/>
        </w:rPr>
        <w:t>«</w:t>
      </w:r>
      <w:r w:rsidR="00626D34" w:rsidRPr="00865119">
        <w:rPr>
          <w:rFonts w:ascii="GHEA Mariam" w:eastAsia="GHEA Mariam" w:hAnsi="GHEA Mariam" w:cs="GHEA Mariam"/>
          <w:i/>
          <w:iCs/>
          <w:color w:val="000000"/>
          <w:sz w:val="24"/>
          <w:szCs w:val="24"/>
          <w:lang w:val="hy-AM"/>
        </w:rPr>
        <w:t>*** **** ******</w:t>
      </w:r>
      <w:r w:rsidR="007D46FF" w:rsidRPr="00865119">
        <w:rPr>
          <w:rFonts w:ascii="GHEA Mariam" w:eastAsia="GHEA Mariam" w:hAnsi="GHEA Mariam" w:cs="Cambria Math"/>
          <w:i/>
          <w:iCs/>
          <w:sz w:val="24"/>
          <w:szCs w:val="24"/>
          <w:lang w:val="hy-AM"/>
        </w:rPr>
        <w:t>»</w:t>
      </w:r>
      <w:r w:rsidR="007D46FF" w:rsidRPr="006D622E">
        <w:rPr>
          <w:rFonts w:ascii="GHEA Mariam" w:eastAsia="GHEA Mariam" w:hAnsi="GHEA Mariam" w:cs="Cambria Math"/>
          <w:i/>
          <w:iCs/>
          <w:sz w:val="24"/>
          <w:szCs w:val="24"/>
          <w:lang w:val="hy-AM"/>
        </w:rPr>
        <w:t xml:space="preserve"> ՍՊ ընկերության շա</w:t>
      </w:r>
      <w:r w:rsidR="00D57F70">
        <w:rPr>
          <w:rFonts w:ascii="GHEA Mariam" w:eastAsia="GHEA Mariam" w:hAnsi="GHEA Mariam" w:cs="Cambria Math"/>
          <w:i/>
          <w:iCs/>
          <w:sz w:val="24"/>
          <w:szCs w:val="24"/>
          <w:lang w:val="hy-AM"/>
        </w:rPr>
        <w:t>ր</w:t>
      </w:r>
      <w:r w:rsidR="007D46FF" w:rsidRPr="006D622E">
        <w:rPr>
          <w:rFonts w:ascii="GHEA Mariam" w:eastAsia="GHEA Mariam" w:hAnsi="GHEA Mariam" w:cs="Cambria Math"/>
          <w:i/>
          <w:iCs/>
          <w:sz w:val="24"/>
          <w:szCs w:val="24"/>
          <w:lang w:val="hy-AM"/>
        </w:rPr>
        <w:t>ժական գույքերը</w:t>
      </w:r>
      <w:r>
        <w:rPr>
          <w:rFonts w:ascii="GHEA Mariam" w:eastAsia="GHEA Mariam" w:hAnsi="GHEA Mariam" w:cs="Cambria Math"/>
          <w:i/>
          <w:iCs/>
          <w:sz w:val="24"/>
          <w:szCs w:val="24"/>
          <w:lang w:val="hy-AM"/>
        </w:rPr>
        <w:t xml:space="preserve"> </w:t>
      </w:r>
      <w:r w:rsidR="005705E5" w:rsidRPr="006D622E">
        <w:rPr>
          <w:rFonts w:ascii="GHEA Mariam" w:eastAsia="GHEA Mariam" w:hAnsi="GHEA Mariam" w:cs="Cambria Math"/>
          <w:i/>
          <w:iCs/>
          <w:sz w:val="24"/>
          <w:szCs w:val="24"/>
          <w:lang w:val="hy-AM"/>
        </w:rPr>
        <w:t>(</w:t>
      </w:r>
      <w:r w:rsidR="006110E6" w:rsidRPr="00C07CDB">
        <w:rPr>
          <w:rFonts w:ascii="GHEA Mariam" w:eastAsia="GHEA Mariam" w:hAnsi="GHEA Mariam" w:cs="Cambria Math"/>
          <w:i/>
          <w:iCs/>
          <w:sz w:val="24"/>
          <w:szCs w:val="24"/>
          <w:lang w:val="hy-AM"/>
        </w:rPr>
        <w:t>…</w:t>
      </w:r>
      <w:r w:rsidR="005705E5" w:rsidRPr="006D622E">
        <w:rPr>
          <w:rFonts w:ascii="GHEA Mariam" w:eastAsia="GHEA Mariam" w:hAnsi="GHEA Mariam" w:cs="Cambria Math"/>
          <w:i/>
          <w:iCs/>
          <w:sz w:val="24"/>
          <w:szCs w:val="24"/>
          <w:lang w:val="hy-AM"/>
        </w:rPr>
        <w:t>)»</w:t>
      </w:r>
      <w:r w:rsidR="00486FBA" w:rsidRPr="006D622E">
        <w:rPr>
          <w:rStyle w:val="FootnoteReference"/>
          <w:rFonts w:ascii="GHEA Mariam" w:eastAsia="GHEA Mariam" w:hAnsi="GHEA Mariam" w:cs="Cambria Math"/>
          <w:i/>
          <w:iCs/>
          <w:sz w:val="24"/>
          <w:szCs w:val="24"/>
          <w:lang w:val="hy-AM"/>
        </w:rPr>
        <w:footnoteReference w:id="1"/>
      </w:r>
      <w:r w:rsidR="005705E5" w:rsidRPr="006D622E">
        <w:rPr>
          <w:rFonts w:ascii="GHEA Mariam" w:eastAsia="GHEA Mariam" w:hAnsi="GHEA Mariam" w:cs="Cambria Math"/>
          <w:i/>
          <w:iCs/>
          <w:sz w:val="24"/>
          <w:szCs w:val="24"/>
          <w:lang w:val="hy-AM"/>
        </w:rPr>
        <w:t>։</w:t>
      </w:r>
    </w:p>
    <w:p w14:paraId="5C5EA0CF" w14:textId="676940CD" w:rsidR="007E718A" w:rsidRPr="00902D15" w:rsidRDefault="00D30171" w:rsidP="00902D15">
      <w:pPr>
        <w:tabs>
          <w:tab w:val="left" w:pos="567"/>
        </w:tabs>
        <w:spacing w:line="360" w:lineRule="auto"/>
        <w:ind w:leftChars="0" w:left="-2" w:firstLineChars="0" w:firstLine="567"/>
        <w:jc w:val="both"/>
        <w:rPr>
          <w:rFonts w:ascii="GHEA Mariam" w:eastAsia="GHEA Mariam" w:hAnsi="GHEA Mariam" w:cs="Cambria Math"/>
          <w:i/>
          <w:iCs/>
          <w:sz w:val="24"/>
          <w:szCs w:val="24"/>
          <w:lang w:val="hy-AM"/>
        </w:rPr>
      </w:pPr>
      <w:r w:rsidRPr="00902D15">
        <w:rPr>
          <w:rFonts w:ascii="GHEA Mariam" w:eastAsia="GHEA Mariam" w:hAnsi="GHEA Mariam" w:cs="GHEA Mariam"/>
          <w:sz w:val="24"/>
          <w:szCs w:val="24"/>
          <w:lang w:val="hy-AM"/>
        </w:rPr>
        <w:t>8</w:t>
      </w:r>
      <w:r w:rsidR="006110E6" w:rsidRPr="00902D15">
        <w:rPr>
          <w:rFonts w:ascii="GHEA Mariam" w:eastAsia="GHEA Mariam" w:hAnsi="GHEA Mariam" w:cs="Cambria Math"/>
          <w:sz w:val="24"/>
          <w:szCs w:val="24"/>
          <w:lang w:val="hy-AM"/>
        </w:rPr>
        <w:t>.</w:t>
      </w:r>
      <w:r w:rsidR="00A60188" w:rsidRPr="00902D15">
        <w:rPr>
          <w:rFonts w:ascii="GHEA Mariam" w:eastAsia="GHEA Mariam" w:hAnsi="GHEA Mariam" w:cs="GHEA Mariam"/>
          <w:sz w:val="24"/>
          <w:szCs w:val="24"/>
          <w:lang w:val="hy-AM"/>
        </w:rPr>
        <w:t xml:space="preserve"> </w:t>
      </w:r>
      <w:r w:rsidR="002E2A58" w:rsidRPr="00902D15">
        <w:rPr>
          <w:rFonts w:ascii="GHEA Mariam" w:eastAsia="GHEA Mariam" w:hAnsi="GHEA Mariam" w:cs="GHEA Mariam"/>
          <w:sz w:val="24"/>
          <w:szCs w:val="24"/>
          <w:lang w:val="hy-AM"/>
        </w:rPr>
        <w:t>Գույք</w:t>
      </w:r>
      <w:r w:rsidR="000911B4" w:rsidRPr="00902D15">
        <w:rPr>
          <w:rFonts w:ascii="GHEA Mariam" w:eastAsia="GHEA Mariam" w:hAnsi="GHEA Mariam" w:cs="GHEA Mariam"/>
          <w:sz w:val="24"/>
          <w:szCs w:val="24"/>
          <w:lang w:val="hy-AM"/>
        </w:rPr>
        <w:t>ն</w:t>
      </w:r>
      <w:r w:rsidR="002E2A58" w:rsidRPr="00902D15">
        <w:rPr>
          <w:rFonts w:ascii="GHEA Mariam" w:eastAsia="GHEA Mariam" w:hAnsi="GHEA Mariam" w:cs="GHEA Mariam"/>
          <w:sz w:val="24"/>
          <w:szCs w:val="24"/>
          <w:lang w:val="hy-AM"/>
        </w:rPr>
        <w:t xml:space="preserve"> արգելադր</w:t>
      </w:r>
      <w:r w:rsidR="000911B4" w:rsidRPr="00902D15">
        <w:rPr>
          <w:rFonts w:ascii="GHEA Mariam" w:eastAsia="GHEA Mariam" w:hAnsi="GHEA Mariam" w:cs="GHEA Mariam"/>
          <w:sz w:val="24"/>
          <w:szCs w:val="24"/>
          <w:lang w:val="hy-AM"/>
        </w:rPr>
        <w:t>ելու</w:t>
      </w:r>
      <w:r w:rsidR="002E2A58" w:rsidRPr="00902D15">
        <w:rPr>
          <w:rFonts w:ascii="GHEA Mariam" w:eastAsia="GHEA Mariam" w:hAnsi="GHEA Mariam" w:cs="GHEA Mariam"/>
          <w:sz w:val="24"/>
          <w:szCs w:val="24"/>
          <w:lang w:val="hy-AM"/>
        </w:rPr>
        <w:t xml:space="preserve"> մասին որոշման իրավաչափությ</w:t>
      </w:r>
      <w:r w:rsidR="000911B4" w:rsidRPr="00902D15">
        <w:rPr>
          <w:rFonts w:ascii="GHEA Mariam" w:eastAsia="GHEA Mariam" w:hAnsi="GHEA Mariam" w:cs="GHEA Mariam"/>
          <w:sz w:val="24"/>
          <w:szCs w:val="24"/>
          <w:lang w:val="hy-AM"/>
        </w:rPr>
        <w:t>ունը</w:t>
      </w:r>
      <w:r w:rsidR="002E2A58" w:rsidRPr="00902D15">
        <w:rPr>
          <w:rFonts w:ascii="GHEA Mariam" w:eastAsia="GHEA Mariam" w:hAnsi="GHEA Mariam" w:cs="GHEA Mariam"/>
          <w:sz w:val="24"/>
          <w:szCs w:val="24"/>
          <w:lang w:val="hy-AM"/>
        </w:rPr>
        <w:t xml:space="preserve"> ստուգ</w:t>
      </w:r>
      <w:r w:rsidR="000911B4" w:rsidRPr="00902D15">
        <w:rPr>
          <w:rFonts w:ascii="GHEA Mariam" w:eastAsia="GHEA Mariam" w:hAnsi="GHEA Mariam" w:cs="GHEA Mariam"/>
          <w:sz w:val="24"/>
          <w:szCs w:val="24"/>
          <w:lang w:val="hy-AM"/>
        </w:rPr>
        <w:t>ելու</w:t>
      </w:r>
      <w:r w:rsidR="002E2A58" w:rsidRPr="00902D15">
        <w:rPr>
          <w:rFonts w:ascii="GHEA Mariam" w:eastAsia="GHEA Mariam" w:hAnsi="GHEA Mariam" w:cs="GHEA Mariam"/>
          <w:sz w:val="24"/>
          <w:szCs w:val="24"/>
          <w:lang w:val="hy-AM"/>
        </w:rPr>
        <w:t xml:space="preserve"> վարույթ </w:t>
      </w:r>
      <w:r w:rsidR="005C79D6" w:rsidRPr="00902D15">
        <w:rPr>
          <w:rFonts w:ascii="GHEA Mariam" w:eastAsia="GHEA Mariam" w:hAnsi="GHEA Mariam" w:cs="GHEA Mariam"/>
          <w:sz w:val="24"/>
          <w:szCs w:val="24"/>
          <w:lang w:val="hy-AM"/>
        </w:rPr>
        <w:t>չ</w:t>
      </w:r>
      <w:r w:rsidR="00C9345E" w:rsidRPr="00902D15">
        <w:rPr>
          <w:rFonts w:ascii="GHEA Mariam" w:eastAsia="GHEA Mariam" w:hAnsi="GHEA Mariam" w:cs="GHEA Mariam"/>
          <w:sz w:val="24"/>
          <w:szCs w:val="24"/>
          <w:lang w:val="hy-AM"/>
        </w:rPr>
        <w:t>հարուցելու</w:t>
      </w:r>
      <w:r w:rsidR="005C79D6" w:rsidRPr="00902D15">
        <w:rPr>
          <w:rFonts w:ascii="GHEA Mariam" w:eastAsia="GHEA Mariam" w:hAnsi="GHEA Mariam" w:cs="GHEA Mariam"/>
          <w:sz w:val="24"/>
          <w:szCs w:val="24"/>
          <w:lang w:val="hy-AM"/>
        </w:rPr>
        <w:t xml:space="preserve"> դիրքորոշումն Առաջին ատյանի դատարանը պատճառաբանել է հետևյալ կերպ</w:t>
      </w:r>
      <w:r w:rsidR="006110E6" w:rsidRPr="00902D15">
        <w:rPr>
          <w:rFonts w:ascii="GHEA Mariam" w:eastAsia="GHEA Mariam" w:hAnsi="GHEA Mariam" w:cs="GHEA Mariam"/>
          <w:sz w:val="24"/>
          <w:szCs w:val="24"/>
          <w:lang w:val="hy-AM"/>
        </w:rPr>
        <w:t>.</w:t>
      </w:r>
      <w:r w:rsidR="005C79D6" w:rsidRPr="00902D15">
        <w:rPr>
          <w:rFonts w:ascii="GHEA Mariam" w:eastAsia="GHEA Mariam" w:hAnsi="GHEA Mariam" w:cs="GHEA Mariam"/>
          <w:sz w:val="24"/>
          <w:szCs w:val="24"/>
          <w:lang w:val="hy-AM"/>
        </w:rPr>
        <w:t xml:space="preserve"> </w:t>
      </w:r>
      <w:r w:rsidR="00A60188" w:rsidRPr="00902D15">
        <w:rPr>
          <w:rFonts w:ascii="GHEA Mariam" w:eastAsia="GHEA Mariam" w:hAnsi="GHEA Mariam" w:cs="GHEA Mariam"/>
          <w:i/>
          <w:iCs/>
          <w:sz w:val="24"/>
          <w:szCs w:val="24"/>
          <w:lang w:val="hy-AM"/>
        </w:rPr>
        <w:t>«</w:t>
      </w:r>
      <w:r w:rsidR="007E718A" w:rsidRPr="00902D15">
        <w:rPr>
          <w:rFonts w:ascii="GHEA Mariam" w:eastAsia="GHEA Mariam" w:hAnsi="GHEA Mariam" w:cs="GHEA Mariam"/>
          <w:i/>
          <w:iCs/>
          <w:sz w:val="24"/>
          <w:szCs w:val="24"/>
          <w:lang w:val="hy-AM"/>
        </w:rPr>
        <w:t>(</w:t>
      </w:r>
      <w:r w:rsidR="006110E6" w:rsidRPr="00902D15">
        <w:rPr>
          <w:rFonts w:ascii="GHEA Mariam" w:eastAsia="GHEA Mariam" w:hAnsi="GHEA Mariam" w:cs="GHEA Mariam"/>
          <w:i/>
          <w:iCs/>
          <w:sz w:val="24"/>
          <w:szCs w:val="24"/>
          <w:lang w:val="hy-AM"/>
        </w:rPr>
        <w:t>…</w:t>
      </w:r>
      <w:r w:rsidR="007E718A" w:rsidRPr="00902D15">
        <w:rPr>
          <w:rFonts w:ascii="GHEA Mariam" w:eastAsia="GHEA Mariam" w:hAnsi="GHEA Mariam" w:cs="GHEA Mariam"/>
          <w:i/>
          <w:iCs/>
          <w:sz w:val="24"/>
          <w:szCs w:val="24"/>
          <w:lang w:val="hy-AM"/>
        </w:rPr>
        <w:t>)</w:t>
      </w:r>
      <w:r w:rsidR="00F05D71" w:rsidRPr="00902D15">
        <w:rPr>
          <w:rFonts w:ascii="GHEA Mariam" w:eastAsia="GHEA Mariam" w:hAnsi="GHEA Mariam" w:cs="GHEA Mariam"/>
          <w:i/>
          <w:iCs/>
          <w:sz w:val="24"/>
          <w:szCs w:val="24"/>
          <w:lang w:val="hy-AM"/>
        </w:rPr>
        <w:t xml:space="preserve"> </w:t>
      </w:r>
      <w:r w:rsidR="00902D15">
        <w:rPr>
          <w:rFonts w:ascii="GHEA Mariam" w:eastAsia="GHEA Mariam" w:hAnsi="GHEA Mariam" w:cs="GHEA Mariam"/>
          <w:i/>
          <w:iCs/>
          <w:sz w:val="24"/>
          <w:szCs w:val="24"/>
          <w:lang w:val="hy-AM"/>
        </w:rPr>
        <w:t>[Ք]</w:t>
      </w:r>
      <w:r w:rsidR="00902D15" w:rsidRPr="00902D15">
        <w:rPr>
          <w:rFonts w:ascii="GHEA Mariam" w:eastAsia="GHEA Mariam" w:hAnsi="GHEA Mariam" w:cs="GHEA Mariam"/>
          <w:i/>
          <w:iCs/>
          <w:sz w:val="24"/>
          <w:szCs w:val="24"/>
          <w:lang w:val="hy-AM"/>
        </w:rPr>
        <w:t>ննիչի կողմից չի պահպանվել ՀՀ քրեական դատավարության օրենսգրքի 295-րդ հոդվածի 3-րդ մասով նախատեսված պահանջը, այն է՝ միջնորդությանը չի կցվել համապատասխան անձի նկատմամբ քրեական հետապնդում հարուցելու մասին որոշման պատճենը: Այլ կերպ, քննիչի կողմից չի պահպանվել ՀՀ քրեական դատավարության օրենսգրքի 295-րդ հոդվածով նախատեսված միջնորդությանը կցվող պարտադիր փաստաթղթերի պատճեններին վերաբերելի պահանջը: (…)</w:t>
      </w:r>
      <w:r w:rsidR="00335003" w:rsidRPr="00902D15">
        <w:rPr>
          <w:rFonts w:ascii="GHEA Mariam" w:eastAsia="GHEA Mariam" w:hAnsi="GHEA Mariam" w:cs="GHEA Mariam"/>
          <w:i/>
          <w:iCs/>
          <w:sz w:val="24"/>
          <w:szCs w:val="24"/>
          <w:lang w:val="hy-AM"/>
        </w:rPr>
        <w:t>»</w:t>
      </w:r>
      <w:r w:rsidR="00335003" w:rsidRPr="00902D15">
        <w:rPr>
          <w:rStyle w:val="FootnoteReference"/>
          <w:rFonts w:ascii="GHEA Mariam" w:eastAsia="GHEA Mariam" w:hAnsi="GHEA Mariam" w:cs="GHEA Mariam"/>
          <w:i/>
          <w:iCs/>
          <w:sz w:val="24"/>
          <w:szCs w:val="24"/>
          <w:lang w:val="hy-AM"/>
        </w:rPr>
        <w:footnoteReference w:id="2"/>
      </w:r>
      <w:r w:rsidR="00D41E73" w:rsidRPr="00902D15">
        <w:rPr>
          <w:rFonts w:ascii="GHEA Mariam" w:eastAsia="GHEA Mariam" w:hAnsi="GHEA Mariam" w:cs="GHEA Mariam"/>
          <w:i/>
          <w:iCs/>
          <w:sz w:val="24"/>
          <w:szCs w:val="24"/>
          <w:lang w:val="hy-AM"/>
        </w:rPr>
        <w:t>:</w:t>
      </w:r>
    </w:p>
    <w:p w14:paraId="02EC384E" w14:textId="206E440F" w:rsidR="005C79D6" w:rsidRDefault="00407828" w:rsidP="005A06BE">
      <w:pPr>
        <w:tabs>
          <w:tab w:val="left" w:pos="567"/>
        </w:tabs>
        <w:spacing w:line="360" w:lineRule="auto"/>
        <w:ind w:leftChars="0" w:left="-2" w:firstLineChars="0" w:firstLine="567"/>
        <w:jc w:val="both"/>
        <w:rPr>
          <w:rFonts w:ascii="GHEA Mariam" w:hAnsi="GHEA Mariam"/>
          <w:noProof/>
          <w:sz w:val="24"/>
          <w:szCs w:val="24"/>
          <w:lang w:val="hy-AM"/>
        </w:rPr>
      </w:pPr>
      <w:r w:rsidRPr="00C80D60">
        <w:rPr>
          <w:rFonts w:ascii="GHEA Mariam" w:hAnsi="GHEA Mariam" w:cs="Cambria Math"/>
          <w:noProof/>
          <w:sz w:val="24"/>
          <w:szCs w:val="24"/>
          <w:lang w:val="hy-AM"/>
        </w:rPr>
        <w:lastRenderedPageBreak/>
        <w:t>9</w:t>
      </w:r>
      <w:r w:rsidR="006110E6" w:rsidRPr="00C80D60">
        <w:rPr>
          <w:rFonts w:ascii="GHEA Mariam" w:hAnsi="GHEA Mariam" w:cs="Cambria Math"/>
          <w:noProof/>
          <w:sz w:val="24"/>
          <w:szCs w:val="24"/>
          <w:lang w:val="hy-AM"/>
        </w:rPr>
        <w:t>.</w:t>
      </w:r>
      <w:r w:rsidR="002C0103" w:rsidRPr="00C80D60">
        <w:rPr>
          <w:rFonts w:ascii="GHEA Mariam" w:hAnsi="GHEA Mariam"/>
          <w:noProof/>
          <w:sz w:val="24"/>
          <w:szCs w:val="24"/>
          <w:lang w:val="hy-AM"/>
        </w:rPr>
        <w:t xml:space="preserve"> </w:t>
      </w:r>
      <w:r w:rsidR="00C80D60" w:rsidRPr="00C80D60">
        <w:rPr>
          <w:rFonts w:ascii="GHEA Mariam" w:hAnsi="GHEA Mariam"/>
          <w:noProof/>
          <w:sz w:val="24"/>
          <w:szCs w:val="24"/>
          <w:lang w:val="hy-AM"/>
        </w:rPr>
        <w:t>Վերաքննիչ դատարանն իր որոշմամբ ըստ էության ամբողջությամբ համաձայնել է Առաջին ատյանի դատարանի պատճառաբանություններին</w:t>
      </w:r>
      <w:r w:rsidR="00BC42C4" w:rsidRPr="00C80D60">
        <w:rPr>
          <w:rStyle w:val="FootnoteReference"/>
          <w:rFonts w:ascii="GHEA Mariam" w:hAnsi="GHEA Mariam"/>
          <w:noProof/>
          <w:sz w:val="24"/>
          <w:szCs w:val="24"/>
          <w:lang w:val="hy-AM"/>
        </w:rPr>
        <w:footnoteReference w:id="3"/>
      </w:r>
      <w:r w:rsidR="00BC42C4" w:rsidRPr="00C80D60">
        <w:rPr>
          <w:rFonts w:ascii="GHEA Mariam" w:hAnsi="GHEA Mariam"/>
          <w:noProof/>
          <w:sz w:val="24"/>
          <w:szCs w:val="24"/>
          <w:lang w:val="hy-AM"/>
        </w:rPr>
        <w:t>։</w:t>
      </w:r>
    </w:p>
    <w:p w14:paraId="4135B6CF" w14:textId="28742F9F" w:rsidR="00CC2A0A" w:rsidRPr="00051671" w:rsidRDefault="00CC2A0A" w:rsidP="003008E8">
      <w:pPr>
        <w:tabs>
          <w:tab w:val="left" w:pos="567"/>
        </w:tabs>
        <w:spacing w:after="240" w:line="360" w:lineRule="auto"/>
        <w:ind w:leftChars="0" w:left="-2" w:firstLineChars="0" w:firstLine="567"/>
        <w:jc w:val="both"/>
        <w:rPr>
          <w:rFonts w:ascii="GHEA Mariam" w:hAnsi="GHEA Mariam"/>
          <w:noProof/>
          <w:sz w:val="24"/>
          <w:szCs w:val="24"/>
          <w:lang w:val="hy-AM"/>
        </w:rPr>
      </w:pPr>
      <w:r w:rsidRPr="00051671">
        <w:rPr>
          <w:rFonts w:ascii="GHEA Mariam" w:hAnsi="GHEA Mariam"/>
          <w:noProof/>
          <w:sz w:val="24"/>
          <w:szCs w:val="24"/>
          <w:lang w:val="hy-AM"/>
        </w:rPr>
        <w:t>10</w:t>
      </w:r>
      <w:r w:rsidRPr="00051671">
        <w:rPr>
          <w:rFonts w:ascii="Cambria Math" w:hAnsi="Cambria Math" w:cs="Cambria Math"/>
          <w:noProof/>
          <w:sz w:val="24"/>
          <w:szCs w:val="24"/>
          <w:lang w:val="hy-AM"/>
        </w:rPr>
        <w:t>․</w:t>
      </w:r>
      <w:r w:rsidRPr="00051671">
        <w:rPr>
          <w:rFonts w:ascii="GHEA Mariam" w:hAnsi="GHEA Mariam"/>
          <w:noProof/>
          <w:sz w:val="24"/>
          <w:szCs w:val="24"/>
          <w:lang w:val="hy-AM"/>
        </w:rPr>
        <w:t xml:space="preserve"> </w:t>
      </w:r>
      <w:r w:rsidR="000150B3" w:rsidRPr="000150B3">
        <w:rPr>
          <w:rFonts w:ascii="GHEA Mariam" w:hAnsi="GHEA Mariam"/>
          <w:noProof/>
          <w:sz w:val="24"/>
          <w:szCs w:val="24"/>
          <w:lang w:val="hy-AM"/>
        </w:rPr>
        <w:t>«</w:t>
      </w:r>
      <w:r w:rsidR="00626D34">
        <w:rPr>
          <w:rFonts w:ascii="GHEA Mariam" w:eastAsia="GHEA Mariam" w:hAnsi="GHEA Mariam" w:cs="GHEA Mariam"/>
          <w:color w:val="000000"/>
          <w:sz w:val="24"/>
          <w:szCs w:val="24"/>
          <w:lang w:val="hy-AM"/>
        </w:rPr>
        <w:t>***</w:t>
      </w:r>
      <w:r w:rsidR="00626D34" w:rsidRPr="006D622E">
        <w:rPr>
          <w:rFonts w:ascii="GHEA Mariam" w:eastAsia="GHEA Mariam" w:hAnsi="GHEA Mariam" w:cs="GHEA Mariam"/>
          <w:color w:val="000000"/>
          <w:sz w:val="24"/>
          <w:szCs w:val="24"/>
          <w:lang w:val="hy-AM"/>
        </w:rPr>
        <w:t xml:space="preserve"> </w:t>
      </w:r>
      <w:r w:rsidR="00626D34">
        <w:rPr>
          <w:rFonts w:ascii="GHEA Mariam" w:eastAsia="GHEA Mariam" w:hAnsi="GHEA Mariam" w:cs="GHEA Mariam"/>
          <w:color w:val="000000"/>
          <w:sz w:val="24"/>
          <w:szCs w:val="24"/>
          <w:lang w:val="hy-AM"/>
        </w:rPr>
        <w:t>****</w:t>
      </w:r>
      <w:r w:rsidR="00626D34" w:rsidRPr="006D622E">
        <w:rPr>
          <w:rFonts w:ascii="GHEA Mariam" w:eastAsia="GHEA Mariam" w:hAnsi="GHEA Mariam" w:cs="GHEA Mariam"/>
          <w:color w:val="000000"/>
          <w:sz w:val="24"/>
          <w:szCs w:val="24"/>
          <w:lang w:val="hy-AM"/>
        </w:rPr>
        <w:t xml:space="preserve"> </w:t>
      </w:r>
      <w:r w:rsidR="00626D34">
        <w:rPr>
          <w:rFonts w:ascii="GHEA Mariam" w:eastAsia="GHEA Mariam" w:hAnsi="GHEA Mariam" w:cs="GHEA Mariam"/>
          <w:color w:val="000000"/>
          <w:sz w:val="24"/>
          <w:szCs w:val="24"/>
          <w:lang w:val="hy-AM"/>
        </w:rPr>
        <w:t>******</w:t>
      </w:r>
      <w:r w:rsidR="000150B3" w:rsidRPr="000150B3">
        <w:rPr>
          <w:rFonts w:ascii="GHEA Mariam" w:hAnsi="GHEA Mariam"/>
          <w:noProof/>
          <w:sz w:val="24"/>
          <w:szCs w:val="24"/>
          <w:lang w:val="hy-AM"/>
        </w:rPr>
        <w:t>» սահմանափակ պատասխանատվությամբ ընկերության գույքն արգելադրելու որոշման իրավաչափությունը հաստատելու մասին նախաքննության մարմնի՝ փաստական և իրավական նկարագրության իմաստով նույնական մեկ այլ միջնորդության կապակցությամբ Երևան քաղաքի առաջին ատյանի ընդհանուր իրավասության քրեական դատարանը 2023 թվականի օգոստոսի 16-ի թիվ ԵԴ1/0342/15/23 որոշմամբ դատական վարույթի հարուցումը մերժել էր նույն հիմնավորմամբ, որի իրավաչափությունը վարույթի հանրային մասնակցի հատուկ վերանայման բողոքի հիման վրա դատական ստուգման է ենթարկվել, որի արդյունքում Վճռաբեկ դատարանի կողմից 2025 թվականի հոկտեմբերի 17-ին արդեն իսկ որոշում է կայացվել։</w:t>
      </w:r>
    </w:p>
    <w:p w14:paraId="521BEAA6" w14:textId="74EFB19E" w:rsidR="00EE5AE8" w:rsidRPr="006D622E" w:rsidRDefault="00D3555F" w:rsidP="006D622E">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u w:val="single"/>
          <w:lang w:val="hy-AM"/>
        </w:rPr>
      </w:pPr>
      <w:r w:rsidRPr="006D622E">
        <w:rPr>
          <w:rFonts w:ascii="GHEA Mariam" w:eastAsia="GHEA Mariam" w:hAnsi="GHEA Mariam" w:cs="GHEA Mariam"/>
          <w:b/>
          <w:color w:val="000000"/>
          <w:sz w:val="24"/>
          <w:szCs w:val="24"/>
          <w:u w:val="single"/>
          <w:lang w:val="hy-AM"/>
        </w:rPr>
        <w:t xml:space="preserve">Վճռաբեկ դատարանի </w:t>
      </w:r>
      <w:r w:rsidR="00D542DB" w:rsidRPr="006D622E">
        <w:rPr>
          <w:rFonts w:ascii="GHEA Mariam" w:eastAsia="GHEA Mariam" w:hAnsi="GHEA Mariam" w:cs="GHEA Mariam"/>
          <w:b/>
          <w:color w:val="000000"/>
          <w:sz w:val="24"/>
          <w:szCs w:val="24"/>
          <w:u w:val="single"/>
          <w:lang w:val="hy-AM"/>
        </w:rPr>
        <w:t>հիմնավորումները</w:t>
      </w:r>
      <w:r w:rsidRPr="006D622E">
        <w:rPr>
          <w:rFonts w:ascii="GHEA Mariam" w:eastAsia="GHEA Mariam" w:hAnsi="GHEA Mariam" w:cs="GHEA Mariam"/>
          <w:b/>
          <w:color w:val="000000"/>
          <w:sz w:val="24"/>
          <w:szCs w:val="24"/>
          <w:u w:val="single"/>
          <w:lang w:val="hy-AM"/>
        </w:rPr>
        <w:t xml:space="preserve"> և եզրահանգումը.</w:t>
      </w:r>
    </w:p>
    <w:p w14:paraId="58EC527B" w14:textId="7C21BB57" w:rsidR="00C82978" w:rsidRPr="00FB5BD8" w:rsidRDefault="006110E6" w:rsidP="00B122E9">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hAnsi="GHEA Mariam"/>
          <w:lang w:val="hy-AM"/>
        </w:rPr>
      </w:pPr>
      <w:bookmarkStart w:id="1" w:name="_heading=h.2et92p0" w:colFirst="0" w:colLast="0"/>
      <w:bookmarkEnd w:id="1"/>
      <w:r w:rsidRPr="00C07CDB">
        <w:rPr>
          <w:rFonts w:ascii="GHEA Mariam" w:eastAsia="GHEA Mariam" w:hAnsi="GHEA Mariam" w:cs="GHEA Mariam"/>
          <w:color w:val="000000"/>
          <w:lang w:val="hy-AM"/>
        </w:rPr>
        <w:t>1</w:t>
      </w:r>
      <w:r w:rsidR="003B1C2C">
        <w:rPr>
          <w:rFonts w:ascii="GHEA Mariam" w:eastAsia="GHEA Mariam" w:hAnsi="GHEA Mariam" w:cs="GHEA Mariam"/>
          <w:color w:val="000000"/>
          <w:lang w:val="hy-AM"/>
        </w:rPr>
        <w:t>1</w:t>
      </w:r>
      <w:r w:rsidRPr="00C07CDB">
        <w:rPr>
          <w:rFonts w:ascii="GHEA Mariam" w:eastAsia="GHEA Mariam" w:hAnsi="GHEA Mariam" w:cs="GHEA Mariam"/>
          <w:color w:val="000000"/>
          <w:lang w:val="hy-AM"/>
        </w:rPr>
        <w:t xml:space="preserve">. </w:t>
      </w:r>
      <w:r w:rsidR="008202C5" w:rsidRPr="00FB5BD8">
        <w:rPr>
          <w:rFonts w:ascii="GHEA Mariam" w:eastAsia="GHEA Mariam" w:hAnsi="GHEA Mariam" w:cs="GHEA Mariam"/>
          <w:color w:val="000000"/>
          <w:lang w:val="hy-AM"/>
        </w:rPr>
        <w:t xml:space="preserve">Սույն </w:t>
      </w:r>
      <w:r w:rsidR="00800AF2" w:rsidRPr="00FB5BD8">
        <w:rPr>
          <w:rFonts w:ascii="GHEA Mariam" w:eastAsia="GHEA Mariam" w:hAnsi="GHEA Mariam" w:cs="GHEA Mariam"/>
          <w:color w:val="000000"/>
          <w:lang w:val="hy-AM"/>
        </w:rPr>
        <w:t>վարույթով</w:t>
      </w:r>
      <w:r w:rsidR="008202C5" w:rsidRPr="00FB5BD8">
        <w:rPr>
          <w:rFonts w:ascii="GHEA Mariam" w:eastAsia="GHEA Mariam" w:hAnsi="GHEA Mariam" w:cs="GHEA Mariam"/>
          <w:color w:val="000000"/>
          <w:lang w:val="hy-AM"/>
        </w:rPr>
        <w:t xml:space="preserve"> Վճռաբեկ դատարանի առջև բարձրացված իրավական հարցը հետևյալն է. </w:t>
      </w:r>
      <w:r w:rsidR="00C82978" w:rsidRPr="00FB5BD8">
        <w:rPr>
          <w:rFonts w:ascii="GHEA Mariam" w:eastAsia="GHEA Mariam" w:hAnsi="GHEA Mariam" w:cs="GHEA Mariam"/>
          <w:color w:val="000000"/>
          <w:lang w:val="hy-AM"/>
        </w:rPr>
        <w:t xml:space="preserve">իրավաչափ </w:t>
      </w:r>
      <w:r>
        <w:rPr>
          <w:rFonts w:ascii="GHEA Mariam" w:eastAsia="GHEA Mariam" w:hAnsi="GHEA Mariam" w:cs="GHEA Mariam"/>
          <w:color w:val="000000"/>
          <w:lang w:val="hy-AM"/>
        </w:rPr>
        <w:t>են</w:t>
      </w:r>
      <w:r w:rsidR="00C82978" w:rsidRPr="00FB5BD8">
        <w:rPr>
          <w:rFonts w:ascii="GHEA Mariam" w:eastAsia="GHEA Mariam" w:hAnsi="GHEA Mariam" w:cs="GHEA Mariam"/>
          <w:color w:val="000000"/>
          <w:lang w:val="hy-AM"/>
        </w:rPr>
        <w:t xml:space="preserve"> արդյո՞ք</w:t>
      </w:r>
      <w:r w:rsidR="00E36367">
        <w:rPr>
          <w:rFonts w:ascii="GHEA Mariam" w:eastAsia="GHEA Mariam" w:hAnsi="GHEA Mariam" w:cs="GHEA Mariam"/>
          <w:color w:val="000000"/>
          <w:lang w:val="hy-AM"/>
        </w:rPr>
        <w:t xml:space="preserve"> գույքն արգելադրելու մասին որոշման իրավաչափությունը </w:t>
      </w:r>
      <w:r w:rsidR="005D4538">
        <w:rPr>
          <w:rFonts w:ascii="GHEA Mariam" w:eastAsia="GHEA Mariam" w:hAnsi="GHEA Mariam" w:cs="GHEA Mariam"/>
          <w:color w:val="000000"/>
          <w:lang w:val="hy-AM"/>
        </w:rPr>
        <w:t>հաստատելու</w:t>
      </w:r>
      <w:r w:rsidR="00E36367">
        <w:rPr>
          <w:rFonts w:ascii="GHEA Mariam" w:eastAsia="GHEA Mariam" w:hAnsi="GHEA Mariam" w:cs="GHEA Mariam"/>
          <w:color w:val="000000"/>
          <w:lang w:val="hy-AM"/>
        </w:rPr>
        <w:t xml:space="preserve">՝ նախաքննության մարմնի միջնորդությանը </w:t>
      </w:r>
      <w:r w:rsidR="005D4538">
        <w:rPr>
          <w:rFonts w:ascii="GHEA Mariam" w:eastAsia="GHEA Mariam" w:hAnsi="GHEA Mariam" w:cs="GHEA Mariam"/>
          <w:color w:val="000000"/>
          <w:lang w:val="hy-AM"/>
        </w:rPr>
        <w:t xml:space="preserve">համապատասխան անձի նկատմամբ </w:t>
      </w:r>
      <w:r w:rsidR="00E36367">
        <w:rPr>
          <w:rFonts w:ascii="GHEA Mariam" w:eastAsia="GHEA Mariam" w:hAnsi="GHEA Mariam" w:cs="GHEA Mariam"/>
          <w:color w:val="000000"/>
          <w:lang w:val="hy-AM"/>
        </w:rPr>
        <w:t>քրեական հետապնդում հարուցելու մասին որոշման պատճենը կցված չլինելու հիմքով</w:t>
      </w:r>
      <w:r w:rsidR="00C82978" w:rsidRPr="00FB5BD8">
        <w:rPr>
          <w:rFonts w:ascii="GHEA Mariam" w:hAnsi="GHEA Mariam"/>
          <w:lang w:val="hy-AM"/>
        </w:rPr>
        <w:t xml:space="preserve"> </w:t>
      </w:r>
      <w:r w:rsidR="00E36367">
        <w:rPr>
          <w:rFonts w:ascii="GHEA Mariam" w:hAnsi="GHEA Mariam"/>
          <w:lang w:val="hy-AM"/>
        </w:rPr>
        <w:t xml:space="preserve">սեփականության </w:t>
      </w:r>
      <w:r w:rsidR="00154190" w:rsidRPr="00FB5BD8">
        <w:rPr>
          <w:rFonts w:ascii="GHEA Mariam" w:hAnsi="GHEA Mariam"/>
          <w:lang w:val="hy-AM"/>
        </w:rPr>
        <w:t>իրավունքի սահմանափակման իրավաչափության ստուգման վարույթ հարուցել</w:t>
      </w:r>
      <w:r w:rsidR="00E36367">
        <w:rPr>
          <w:rFonts w:ascii="GHEA Mariam" w:hAnsi="GHEA Mariam"/>
          <w:lang w:val="hy-AM"/>
        </w:rPr>
        <w:t>ը մերժելու մասին Առաջին ատյանի դատարանի և այն անփոփոխ թողնելու մասին Վերաքննիչ դատարանի որոշում</w:t>
      </w:r>
      <w:r w:rsidR="005D4538">
        <w:rPr>
          <w:rFonts w:ascii="GHEA Mariam" w:hAnsi="GHEA Mariam"/>
          <w:lang w:val="hy-AM"/>
        </w:rPr>
        <w:t>ներ</w:t>
      </w:r>
      <w:r w:rsidR="00E36367">
        <w:rPr>
          <w:rFonts w:ascii="GHEA Mariam" w:hAnsi="GHEA Mariam"/>
          <w:lang w:val="hy-AM"/>
        </w:rPr>
        <w:t>ը</w:t>
      </w:r>
      <w:r w:rsidR="001A0C04" w:rsidRPr="00FB5BD8">
        <w:rPr>
          <w:rFonts w:ascii="GHEA Mariam" w:hAnsi="GHEA Mariam"/>
          <w:lang w:val="hy-AM"/>
        </w:rPr>
        <w:t>։</w:t>
      </w:r>
    </w:p>
    <w:p w14:paraId="2EDAE19B" w14:textId="30B34F47" w:rsidR="0006680C" w:rsidRPr="00AD27CC" w:rsidRDefault="00C86412" w:rsidP="00AD27CC">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6D622E">
        <w:rPr>
          <w:rFonts w:ascii="GHEA Mariam" w:eastAsia="GHEA Mariam" w:hAnsi="GHEA Mariam" w:cs="GHEA Mariam"/>
          <w:sz w:val="24"/>
          <w:szCs w:val="24"/>
          <w:lang w:val="hy-AM"/>
        </w:rPr>
        <w:t>1</w:t>
      </w:r>
      <w:r w:rsidR="003B1C2C">
        <w:rPr>
          <w:rFonts w:ascii="GHEA Mariam" w:eastAsia="GHEA Mariam" w:hAnsi="GHEA Mariam" w:cs="GHEA Mariam"/>
          <w:sz w:val="24"/>
          <w:szCs w:val="24"/>
          <w:lang w:val="hy-AM"/>
        </w:rPr>
        <w:t>2</w:t>
      </w:r>
      <w:r w:rsidR="006110E6">
        <w:rPr>
          <w:rFonts w:ascii="Cambria Math" w:eastAsia="GHEA Mariam" w:hAnsi="Cambria Math" w:cs="Cambria Math"/>
          <w:sz w:val="24"/>
          <w:szCs w:val="24"/>
          <w:lang w:val="hy-AM"/>
        </w:rPr>
        <w:t>.</w:t>
      </w:r>
      <w:r w:rsidR="00887936" w:rsidRPr="006D622E">
        <w:rPr>
          <w:rFonts w:ascii="GHEA Mariam" w:eastAsia="GHEA Mariam" w:hAnsi="GHEA Mariam" w:cs="GHEA Mariam"/>
          <w:sz w:val="24"/>
          <w:szCs w:val="24"/>
          <w:lang w:val="hy-AM"/>
        </w:rPr>
        <w:t xml:space="preserve"> ՀՀ քրեական դատավարության օրենսգրքի </w:t>
      </w:r>
      <w:r w:rsidR="0006680C" w:rsidRPr="006D622E">
        <w:rPr>
          <w:rFonts w:ascii="GHEA Mariam" w:eastAsia="GHEA Mariam" w:hAnsi="GHEA Mariam" w:cs="GHEA Mariam"/>
          <w:sz w:val="24"/>
          <w:szCs w:val="24"/>
          <w:lang w:val="hy-AM"/>
        </w:rPr>
        <w:t>131</w:t>
      </w:r>
      <w:r w:rsidR="00887936" w:rsidRPr="006D622E">
        <w:rPr>
          <w:rFonts w:ascii="GHEA Mariam" w:eastAsia="GHEA Mariam" w:hAnsi="GHEA Mariam" w:cs="GHEA Mariam"/>
          <w:sz w:val="24"/>
          <w:szCs w:val="24"/>
          <w:lang w:val="hy-AM"/>
        </w:rPr>
        <w:t xml:space="preserve">-րդ հոդվածի համաձայն՝ </w:t>
      </w:r>
      <w:r w:rsidR="00773122" w:rsidRPr="006D622E">
        <w:rPr>
          <w:rFonts w:ascii="GHEA Mariam" w:eastAsia="GHEA Mariam" w:hAnsi="GHEA Mariam" w:cs="GHEA Mariam"/>
          <w:sz w:val="24"/>
          <w:szCs w:val="24"/>
          <w:lang w:val="hy-AM"/>
        </w:rPr>
        <w:t xml:space="preserve">       </w:t>
      </w:r>
      <w:r w:rsidR="00AD27CC">
        <w:rPr>
          <w:rFonts w:ascii="GHEA Mariam" w:eastAsia="GHEA Mariam" w:hAnsi="GHEA Mariam" w:cs="GHEA Mariam"/>
          <w:sz w:val="24"/>
          <w:szCs w:val="24"/>
          <w:lang w:val="hy-AM"/>
        </w:rPr>
        <w:t xml:space="preserve"> </w:t>
      </w:r>
      <w:r w:rsidR="00887936" w:rsidRPr="006D622E">
        <w:rPr>
          <w:rFonts w:ascii="GHEA Mariam" w:eastAsia="GHEA Mariam" w:hAnsi="GHEA Mariam" w:cs="GHEA Mariam"/>
          <w:i/>
          <w:iCs/>
          <w:sz w:val="24"/>
          <w:szCs w:val="24"/>
          <w:lang w:val="hy-AM"/>
        </w:rPr>
        <w:t>«</w:t>
      </w:r>
      <w:r w:rsidR="0006680C" w:rsidRPr="006D622E">
        <w:rPr>
          <w:rFonts w:ascii="GHEA Mariam" w:eastAsia="GHEA Mariam" w:hAnsi="GHEA Mariam" w:cs="GHEA Mariam"/>
          <w:i/>
          <w:iCs/>
          <w:sz w:val="24"/>
          <w:szCs w:val="24"/>
          <w:lang w:val="hy-AM"/>
        </w:rPr>
        <w:t>1. Գույքի արգելադրումը կիրառվում է ենթադրյալ հանցագործությամբ պատճառված հնարավոր վնասի կամ վարութային հնարավոր ծախսերի հատուցումը, ինչպես նաև գույքի հնարավոր բռնագրավումը կամ բռնագանձումն ապահովելու համար:</w:t>
      </w:r>
    </w:p>
    <w:p w14:paraId="127F5798" w14:textId="53B48D47" w:rsidR="0006680C" w:rsidRPr="006D622E" w:rsidRDefault="0006680C" w:rsidP="006D622E">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22E">
        <w:rPr>
          <w:rFonts w:ascii="GHEA Mariam" w:eastAsia="GHEA Mariam" w:hAnsi="GHEA Mariam" w:cs="GHEA Mariam"/>
          <w:i/>
          <w:iCs/>
          <w:sz w:val="24"/>
          <w:szCs w:val="24"/>
          <w:lang w:val="hy-AM"/>
        </w:rPr>
        <w:t>2. Գույքը կարող է արգելադրվել հետևյալ հիմքերից որևէ մեկի առկայության դեպքում</w:t>
      </w:r>
      <w:r w:rsidR="006110E6">
        <w:rPr>
          <w:rFonts w:ascii="Cambria Math" w:eastAsia="GHEA Mariam" w:hAnsi="Cambria Math" w:cs="Cambria Math"/>
          <w:i/>
          <w:iCs/>
          <w:sz w:val="24"/>
          <w:szCs w:val="24"/>
          <w:lang w:val="hy-AM"/>
        </w:rPr>
        <w:t>.</w:t>
      </w:r>
    </w:p>
    <w:p w14:paraId="2CC4C631" w14:textId="77777777" w:rsidR="0006680C" w:rsidRPr="006D622E" w:rsidRDefault="0006680C" w:rsidP="006D622E">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22E">
        <w:rPr>
          <w:rFonts w:ascii="GHEA Mariam" w:eastAsia="GHEA Mariam" w:hAnsi="GHEA Mariam" w:cs="GHEA Mariam"/>
          <w:i/>
          <w:iCs/>
          <w:sz w:val="24"/>
          <w:szCs w:val="24"/>
          <w:lang w:val="hy-AM"/>
        </w:rPr>
        <w:lastRenderedPageBreak/>
        <w:t>1) ապացույցների գերակշռությամբ հիմնավորվում է, որ այդ գույքն ուղղակի կամ անուղղակի առաջացել կամ ստացվել է հանցագործության արդյունքում կամ այդ գույքի օգտագործումից ստացված եկամուտն է կամ այլ տեսակի օգուտ.</w:t>
      </w:r>
    </w:p>
    <w:p w14:paraId="159A1D55" w14:textId="77777777" w:rsidR="0006680C" w:rsidRPr="006D622E" w:rsidRDefault="0006680C" w:rsidP="006D622E">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22E">
        <w:rPr>
          <w:rFonts w:ascii="GHEA Mariam" w:eastAsia="GHEA Mariam" w:hAnsi="GHEA Mariam" w:cs="GHEA Mariam"/>
          <w:i/>
          <w:iCs/>
          <w:sz w:val="24"/>
          <w:szCs w:val="24"/>
          <w:lang w:val="hy-AM"/>
        </w:rPr>
        <w:t>2) ապացույցների գերակշռությամբ հիմնավորվում է, որ այդ գույքը հանցանքի կատարման համար օգտագործված կամ օգտագործման համար նախատեսված գործիք է կամ միջոց.</w:t>
      </w:r>
    </w:p>
    <w:p w14:paraId="1D3EE8C1" w14:textId="77777777" w:rsidR="0006680C" w:rsidRPr="005D4538" w:rsidRDefault="0006680C" w:rsidP="006D622E">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5D4538">
        <w:rPr>
          <w:rFonts w:ascii="GHEA Mariam" w:eastAsia="GHEA Mariam" w:hAnsi="GHEA Mariam" w:cs="GHEA Mariam"/>
          <w:i/>
          <w:iCs/>
          <w:sz w:val="24"/>
          <w:szCs w:val="24"/>
          <w:lang w:val="hy-AM"/>
        </w:rPr>
        <w:t>3) ապացույցների գերակշռությամբ հիմնավորվում է, որ այդ գույքը Հայաստանի Հանրապետության քրեական օրենսգրքի 310-րդ հոդվածով նախատեսված ահաբեկչական գործունեությունը ֆինանսավորելուն ուղղված գույք է, այդ գույքի օգտագործումից ստացված եկամուտ կամ այլ տեսակի օգուտ.</w:t>
      </w:r>
    </w:p>
    <w:p w14:paraId="29F51616" w14:textId="77777777" w:rsidR="0006680C" w:rsidRPr="005D4538" w:rsidRDefault="0006680C" w:rsidP="006D622E">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5D4538">
        <w:rPr>
          <w:rFonts w:ascii="GHEA Mariam" w:eastAsia="GHEA Mariam" w:hAnsi="GHEA Mariam" w:cs="GHEA Mariam"/>
          <w:i/>
          <w:iCs/>
          <w:sz w:val="24"/>
          <w:szCs w:val="24"/>
          <w:lang w:val="hy-AM"/>
        </w:rPr>
        <w:t>4) ապացույցների գերակշռությամբ հիմնավորվում է, որ այդ գույքը Հայաստանի Հանրապետության քրեական օրենսգրքի 291-րդ, 292-րդ, 340-րդ կամ 399-րդ հոդվածներով նախատեսված մաքսանենգության ճանապարհով Հայաստանի Հանրապետության սահմանով տեղափոխված մաքսանենգության առարկա է.</w:t>
      </w:r>
    </w:p>
    <w:p w14:paraId="06839ABB" w14:textId="77777777" w:rsidR="0006680C" w:rsidRPr="006D622E" w:rsidRDefault="0006680C" w:rsidP="006D622E">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5D4538">
        <w:rPr>
          <w:rFonts w:ascii="GHEA Mariam" w:eastAsia="GHEA Mariam" w:hAnsi="GHEA Mariam" w:cs="GHEA Mariam"/>
          <w:i/>
          <w:iCs/>
          <w:sz w:val="24"/>
          <w:szCs w:val="24"/>
          <w:lang w:val="hy-AM"/>
        </w:rPr>
        <w:t>5) առկա է ողջամիտ ենթադրություն այն մասին, որ այդ գույքը կարող է օտարվել, թաքցվել, վնասվել, ոչնչացվել կամ սպառվել:</w:t>
      </w:r>
    </w:p>
    <w:p w14:paraId="0F3B0CF2" w14:textId="01D3AE69" w:rsidR="0006680C" w:rsidRPr="006D622E" w:rsidRDefault="0006680C" w:rsidP="006D622E">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22E">
        <w:rPr>
          <w:rFonts w:ascii="GHEA Mariam" w:eastAsia="GHEA Mariam" w:hAnsi="GHEA Mariam" w:cs="GHEA Mariam"/>
          <w:i/>
          <w:iCs/>
          <w:sz w:val="24"/>
          <w:szCs w:val="24"/>
          <w:lang w:val="hy-AM"/>
        </w:rPr>
        <w:t>3. Սույն հոդվածի 2-րդ մասի 1-4-րդ կետերով նախատեսված գույքի բացակայության դեպքում կարող է արգելադրվել դրան համարժեք գույք:</w:t>
      </w:r>
    </w:p>
    <w:p w14:paraId="30D6A7A5" w14:textId="18A1AC0B" w:rsidR="0006680C" w:rsidRPr="00AD27CC" w:rsidRDefault="0006680C" w:rsidP="00AD27CC">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6D622E">
        <w:rPr>
          <w:rFonts w:ascii="GHEA Mariam" w:eastAsia="GHEA Mariam" w:hAnsi="GHEA Mariam" w:cs="GHEA Mariam"/>
          <w:sz w:val="24"/>
          <w:szCs w:val="24"/>
          <w:lang w:val="hy-AM"/>
        </w:rPr>
        <w:t xml:space="preserve">Նույն օրենսգրքի 132-րդ հոդվածի </w:t>
      </w:r>
      <w:r w:rsidR="008B6659" w:rsidRPr="006D622E">
        <w:rPr>
          <w:rFonts w:ascii="GHEA Mariam" w:eastAsia="GHEA Mariam" w:hAnsi="GHEA Mariam" w:cs="GHEA Mariam"/>
          <w:sz w:val="24"/>
          <w:szCs w:val="24"/>
          <w:lang w:val="hy-AM"/>
        </w:rPr>
        <w:t xml:space="preserve">1-ին մասի </w:t>
      </w:r>
      <w:r w:rsidRPr="006D622E">
        <w:rPr>
          <w:rFonts w:ascii="GHEA Mariam" w:eastAsia="GHEA Mariam" w:hAnsi="GHEA Mariam" w:cs="GHEA Mariam"/>
          <w:sz w:val="24"/>
          <w:szCs w:val="24"/>
          <w:lang w:val="hy-AM"/>
        </w:rPr>
        <w:t>համաձայն՝</w:t>
      </w:r>
      <w:r w:rsidR="00AD27CC">
        <w:rPr>
          <w:rFonts w:ascii="GHEA Mariam" w:eastAsia="GHEA Mariam" w:hAnsi="GHEA Mariam" w:cs="GHEA Mariam"/>
          <w:sz w:val="24"/>
          <w:szCs w:val="24"/>
          <w:lang w:val="hy-AM"/>
        </w:rPr>
        <w:t xml:space="preserve"> </w:t>
      </w:r>
      <w:r w:rsidR="008B6659" w:rsidRPr="006D622E">
        <w:rPr>
          <w:rFonts w:ascii="GHEA Mariam" w:eastAsia="GHEA Mariam" w:hAnsi="GHEA Mariam" w:cs="GHEA Mariam"/>
          <w:i/>
          <w:iCs/>
          <w:sz w:val="24"/>
          <w:szCs w:val="24"/>
          <w:lang w:val="hy-AM"/>
        </w:rPr>
        <w:t xml:space="preserve">«Սույն օրենսգրքի </w:t>
      </w:r>
      <w:r w:rsidR="00AD27CC">
        <w:rPr>
          <w:rFonts w:ascii="GHEA Mariam" w:eastAsia="GHEA Mariam" w:hAnsi="GHEA Mariam" w:cs="GHEA Mariam"/>
          <w:i/>
          <w:iCs/>
          <w:sz w:val="24"/>
          <w:szCs w:val="24"/>
          <w:lang w:val="hy-AM"/>
        </w:rPr>
        <w:t xml:space="preserve">     </w:t>
      </w:r>
      <w:r w:rsidR="008B6659" w:rsidRPr="006D622E">
        <w:rPr>
          <w:rFonts w:ascii="GHEA Mariam" w:eastAsia="GHEA Mariam" w:hAnsi="GHEA Mariam" w:cs="GHEA Mariam"/>
          <w:i/>
          <w:iCs/>
          <w:sz w:val="24"/>
          <w:szCs w:val="24"/>
          <w:lang w:val="hy-AM"/>
        </w:rPr>
        <w:t>131-րդ հոդվածի 2-րդ մասի 1-4-րդ կետերով և 3-րդ մասով նախատեսված հիմքերով կարող է արգելադրվել ցանկացած անձի գույքը, իսկ սույն օրենսգրքի 131-րդ հոդվածի 2-րդ մասի 5-րդ կետով նախատեսված հիմքով արգելադրվել կարող է մեղադրյալի կամ նրա գործողությունների համար գույքային պատասխանատվություն կրող անձի գույքը, ներառյալ ընդհանուր սեփականության իրավունքով պատկանող գույքը՝ անկախ գույքի տեսակից և այն տիրապետողից: Ընդհանուր բաժնային սեփականության դեպքում կարող է արգելադրվել միայն համապատասխան բաժինը»։</w:t>
      </w:r>
    </w:p>
    <w:p w14:paraId="17C9775E" w14:textId="21CE267A" w:rsidR="00A13D27" w:rsidRPr="006D622E" w:rsidRDefault="008B6659" w:rsidP="006D622E">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22E">
        <w:rPr>
          <w:rFonts w:ascii="GHEA Mariam" w:eastAsia="GHEA Mariam" w:hAnsi="GHEA Mariam" w:cs="GHEA Mariam"/>
          <w:sz w:val="24"/>
          <w:szCs w:val="24"/>
          <w:lang w:val="hy-AM"/>
        </w:rPr>
        <w:t xml:space="preserve">Նույն օրենսգրքի 133-րդ հոդվածի համաձայն՝ </w:t>
      </w:r>
      <w:r w:rsidRPr="006D622E">
        <w:rPr>
          <w:rFonts w:ascii="GHEA Mariam" w:eastAsia="GHEA Mariam" w:hAnsi="GHEA Mariam" w:cs="GHEA Mariam"/>
          <w:i/>
          <w:iCs/>
          <w:sz w:val="24"/>
          <w:szCs w:val="24"/>
          <w:lang w:val="hy-AM"/>
        </w:rPr>
        <w:t>«</w:t>
      </w:r>
      <w:r w:rsidR="00A13D27" w:rsidRPr="006D622E">
        <w:rPr>
          <w:rFonts w:ascii="GHEA Mariam" w:eastAsia="GHEA Mariam" w:hAnsi="GHEA Mariam" w:cs="GHEA Mariam"/>
          <w:i/>
          <w:iCs/>
          <w:sz w:val="24"/>
          <w:szCs w:val="24"/>
          <w:lang w:val="hy-AM"/>
        </w:rPr>
        <w:t xml:space="preserve">1. Նախաքննության ընթացքում գույքն արգելադրվում է քննիչի որոշման հիման վրա: Այդ որոշումը և այն </w:t>
      </w:r>
      <w:r w:rsidR="00A13D27" w:rsidRPr="006D622E">
        <w:rPr>
          <w:rFonts w:ascii="GHEA Mariam" w:eastAsia="GHEA Mariam" w:hAnsi="GHEA Mariam" w:cs="GHEA Mariam"/>
          <w:i/>
          <w:iCs/>
          <w:sz w:val="24"/>
          <w:szCs w:val="24"/>
          <w:lang w:val="hy-AM"/>
        </w:rPr>
        <w:lastRenderedPageBreak/>
        <w:t>հիմնավորող նյութերը եռօրյա ժամկետում ներկայացվում են իրավասու դատարանի հաստատմանը:</w:t>
      </w:r>
      <w:r w:rsidR="00DD5FAE" w:rsidRPr="006D622E">
        <w:rPr>
          <w:rFonts w:ascii="GHEA Mariam" w:eastAsia="GHEA Mariam" w:hAnsi="GHEA Mariam" w:cs="GHEA Mariam"/>
          <w:i/>
          <w:iCs/>
          <w:sz w:val="24"/>
          <w:szCs w:val="24"/>
          <w:lang w:val="hy-AM"/>
        </w:rPr>
        <w:t xml:space="preserve"> (</w:t>
      </w:r>
      <w:r w:rsidR="006110E6">
        <w:rPr>
          <w:rFonts w:ascii="Cambria Math" w:eastAsia="GHEA Mariam" w:hAnsi="Cambria Math" w:cs="Cambria Math"/>
          <w:i/>
          <w:iCs/>
          <w:sz w:val="24"/>
          <w:szCs w:val="24"/>
          <w:lang w:val="hy-AM"/>
        </w:rPr>
        <w:t>...</w:t>
      </w:r>
      <w:r w:rsidR="00DD5FAE" w:rsidRPr="006D622E">
        <w:rPr>
          <w:rFonts w:ascii="GHEA Mariam" w:eastAsia="GHEA Mariam" w:hAnsi="GHEA Mariam" w:cs="GHEA Mariam"/>
          <w:i/>
          <w:iCs/>
          <w:sz w:val="24"/>
          <w:szCs w:val="24"/>
          <w:lang w:val="hy-AM"/>
        </w:rPr>
        <w:t>)։</w:t>
      </w:r>
    </w:p>
    <w:p w14:paraId="20D91EA3" w14:textId="1CD8D78E" w:rsidR="00A13D27" w:rsidRPr="006D622E" w:rsidRDefault="00DD5FAE" w:rsidP="006D622E">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22E">
        <w:rPr>
          <w:rFonts w:ascii="GHEA Mariam" w:eastAsia="GHEA Mariam" w:hAnsi="GHEA Mariam" w:cs="GHEA Mariam"/>
          <w:i/>
          <w:iCs/>
          <w:sz w:val="24"/>
          <w:szCs w:val="24"/>
          <w:lang w:val="hy-AM"/>
        </w:rPr>
        <w:t>(</w:t>
      </w:r>
      <w:r w:rsidR="006110E6">
        <w:rPr>
          <w:rFonts w:ascii="Cambria Math" w:eastAsia="GHEA Mariam" w:hAnsi="Cambria Math" w:cs="Cambria Math"/>
          <w:i/>
          <w:iCs/>
          <w:sz w:val="24"/>
          <w:szCs w:val="24"/>
          <w:lang w:val="hy-AM"/>
        </w:rPr>
        <w:t>...</w:t>
      </w:r>
      <w:r w:rsidRPr="006D622E">
        <w:rPr>
          <w:rFonts w:ascii="GHEA Mariam" w:eastAsia="GHEA Mariam" w:hAnsi="GHEA Mariam" w:cs="GHEA Mariam"/>
          <w:i/>
          <w:iCs/>
          <w:sz w:val="24"/>
          <w:szCs w:val="24"/>
          <w:lang w:val="hy-AM"/>
        </w:rPr>
        <w:t>)</w:t>
      </w:r>
    </w:p>
    <w:p w14:paraId="42C7C97D" w14:textId="4713F9C0" w:rsidR="0006680C" w:rsidRPr="006D622E" w:rsidRDefault="00A13D27" w:rsidP="006D622E">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6D622E">
        <w:rPr>
          <w:rFonts w:ascii="GHEA Mariam" w:eastAsia="GHEA Mariam" w:hAnsi="GHEA Mariam" w:cs="GHEA Mariam"/>
          <w:i/>
          <w:iCs/>
          <w:sz w:val="24"/>
          <w:szCs w:val="24"/>
          <w:lang w:val="hy-AM"/>
        </w:rPr>
        <w:t>3. Սույն օրենսգրքի 131-րդ հոդվածի 2-րդ մասի 1-4-րդ կետերով և 3-րդ մասով նախատեսված հիմքերի առերևույթ առկայության դեպքում քննիչը համապատասխան գույքի արգելադրումն իրականացնում է անհապաղ</w:t>
      </w:r>
      <w:r w:rsidR="008B6659" w:rsidRPr="006D622E">
        <w:rPr>
          <w:rFonts w:ascii="GHEA Mariam" w:eastAsia="GHEA Mariam" w:hAnsi="GHEA Mariam" w:cs="GHEA Mariam"/>
          <w:i/>
          <w:iCs/>
          <w:sz w:val="24"/>
          <w:szCs w:val="24"/>
          <w:lang w:val="hy-AM"/>
        </w:rPr>
        <w:t>»</w:t>
      </w:r>
      <w:r w:rsidR="00CD5E9F" w:rsidRPr="006D622E">
        <w:rPr>
          <w:rFonts w:ascii="GHEA Mariam" w:eastAsia="GHEA Mariam" w:hAnsi="GHEA Mariam" w:cs="GHEA Mariam"/>
          <w:i/>
          <w:iCs/>
          <w:sz w:val="24"/>
          <w:szCs w:val="24"/>
          <w:lang w:val="hy-AM"/>
        </w:rPr>
        <w:t>։</w:t>
      </w:r>
    </w:p>
    <w:p w14:paraId="6A4CDD80" w14:textId="7E7CE6D7" w:rsidR="002341F8" w:rsidRPr="00E6364E" w:rsidRDefault="00885D38" w:rsidP="00E6364E">
      <w:pPr>
        <w:tabs>
          <w:tab w:val="left" w:pos="567"/>
        </w:tabs>
        <w:spacing w:line="360" w:lineRule="auto"/>
        <w:ind w:leftChars="0" w:left="-2" w:firstLineChars="0" w:firstLine="567"/>
        <w:contextualSpacing/>
        <w:jc w:val="both"/>
        <w:rPr>
          <w:rFonts w:ascii="GHEA Mariam" w:eastAsia="GHEA Mariam" w:hAnsi="GHEA Mariam" w:cs="Cambria Math"/>
          <w:color w:val="F0F0F0" w:themeColor="text1"/>
          <w:sz w:val="24"/>
          <w:szCs w:val="24"/>
          <w:lang w:val="hy-AM"/>
        </w:rPr>
      </w:pPr>
      <w:r w:rsidRPr="00885D38">
        <w:rPr>
          <w:rFonts w:ascii="GHEA Mariam" w:eastAsia="GHEA Mariam" w:hAnsi="GHEA Mariam" w:cs="GHEA Mariam"/>
          <w:color w:val="000000"/>
          <w:sz w:val="24"/>
          <w:szCs w:val="24"/>
          <w:lang w:val="hy-AM"/>
        </w:rPr>
        <w:t>1</w:t>
      </w:r>
      <w:r w:rsidR="003B1C2C">
        <w:rPr>
          <w:rFonts w:ascii="GHEA Mariam" w:eastAsia="GHEA Mariam" w:hAnsi="GHEA Mariam" w:cs="GHEA Mariam"/>
          <w:color w:val="000000"/>
          <w:sz w:val="24"/>
          <w:szCs w:val="24"/>
          <w:lang w:val="hy-AM"/>
        </w:rPr>
        <w:t>3</w:t>
      </w:r>
      <w:r w:rsidR="00E6364E" w:rsidRPr="00C07CDB">
        <w:rPr>
          <w:rFonts w:ascii="GHEA Mariam" w:eastAsia="GHEA Mariam" w:hAnsi="GHEA Mariam" w:cs="GHEA Mariam"/>
          <w:color w:val="000000"/>
          <w:sz w:val="24"/>
          <w:szCs w:val="24"/>
          <w:lang w:val="hy-AM"/>
        </w:rPr>
        <w:t xml:space="preserve">. </w:t>
      </w:r>
      <w:r w:rsidR="002341F8" w:rsidRPr="00C957E3">
        <w:rPr>
          <w:rFonts w:ascii="GHEA Mariam" w:hAnsi="GHEA Mariam"/>
          <w:sz w:val="24"/>
          <w:szCs w:val="24"/>
          <w:lang w:val="hy-AM"/>
        </w:rPr>
        <w:t>Ք</w:t>
      </w:r>
      <w:r w:rsidR="008032E5" w:rsidRPr="00C957E3">
        <w:rPr>
          <w:rFonts w:ascii="GHEA Mariam" w:hAnsi="GHEA Mariam"/>
          <w:sz w:val="24"/>
          <w:szCs w:val="24"/>
          <w:lang w:val="hy-AM"/>
        </w:rPr>
        <w:t>րեական վարույթի շրջանակում գույքի արգելադրումը կանոնակարգո</w:t>
      </w:r>
      <w:r w:rsidR="00BC5519" w:rsidRPr="00C957E3">
        <w:rPr>
          <w:rFonts w:ascii="GHEA Mariam" w:hAnsi="GHEA Mariam"/>
          <w:sz w:val="24"/>
          <w:szCs w:val="24"/>
          <w:lang w:val="hy-AM"/>
        </w:rPr>
        <w:t>ղ՝</w:t>
      </w:r>
      <w:r w:rsidR="008032E5" w:rsidRPr="00C957E3">
        <w:rPr>
          <w:rFonts w:ascii="GHEA Mariam" w:hAnsi="GHEA Mariam"/>
          <w:sz w:val="24"/>
          <w:szCs w:val="24"/>
          <w:lang w:val="hy-AM"/>
        </w:rPr>
        <w:t xml:space="preserve"> վերը </w:t>
      </w:r>
      <w:r w:rsidR="00BC5519" w:rsidRPr="00C957E3">
        <w:rPr>
          <w:rFonts w:ascii="GHEA Mariam" w:hAnsi="GHEA Mariam"/>
          <w:sz w:val="24"/>
          <w:szCs w:val="24"/>
          <w:lang w:val="hy-AM"/>
        </w:rPr>
        <w:t xml:space="preserve">մեջբերված նորմերի </w:t>
      </w:r>
      <w:r w:rsidR="007875AD">
        <w:rPr>
          <w:rFonts w:ascii="GHEA Mariam" w:hAnsi="GHEA Mariam"/>
          <w:sz w:val="24"/>
          <w:szCs w:val="24"/>
          <w:lang w:val="hy-AM"/>
        </w:rPr>
        <w:t>հաշվառմամբ</w:t>
      </w:r>
      <w:r w:rsidR="00AD27CC">
        <w:rPr>
          <w:rFonts w:ascii="GHEA Mariam" w:hAnsi="GHEA Mariam"/>
          <w:sz w:val="24"/>
          <w:szCs w:val="24"/>
          <w:lang w:val="hy-AM"/>
        </w:rPr>
        <w:t>,</w:t>
      </w:r>
      <w:r w:rsidR="00BC5519" w:rsidRPr="00C957E3">
        <w:rPr>
          <w:rFonts w:ascii="GHEA Mariam" w:hAnsi="GHEA Mariam"/>
          <w:sz w:val="24"/>
          <w:szCs w:val="24"/>
          <w:lang w:val="hy-AM"/>
        </w:rPr>
        <w:t xml:space="preserve"> Վճռաբեկ դատարան</w:t>
      </w:r>
      <w:r w:rsidR="00A85FDB" w:rsidRPr="00C957E3">
        <w:rPr>
          <w:rFonts w:ascii="GHEA Mariam" w:hAnsi="GHEA Mariam"/>
          <w:sz w:val="24"/>
          <w:szCs w:val="24"/>
          <w:lang w:val="hy-AM"/>
        </w:rPr>
        <w:t>ը</w:t>
      </w:r>
      <w:r w:rsidR="007875AD">
        <w:rPr>
          <w:rFonts w:ascii="GHEA Mariam" w:hAnsi="GHEA Mariam"/>
          <w:sz w:val="24"/>
          <w:szCs w:val="24"/>
          <w:lang w:val="hy-AM"/>
        </w:rPr>
        <w:t>, նախ,</w:t>
      </w:r>
      <w:r w:rsidR="00725A3D" w:rsidRPr="00C957E3">
        <w:rPr>
          <w:rFonts w:ascii="GHEA Mariam" w:hAnsi="GHEA Mariam"/>
          <w:sz w:val="24"/>
          <w:szCs w:val="24"/>
          <w:lang w:val="hy-AM"/>
        </w:rPr>
        <w:t xml:space="preserve"> </w:t>
      </w:r>
      <w:r w:rsidR="00862E11">
        <w:rPr>
          <w:rFonts w:ascii="GHEA Mariam" w:hAnsi="GHEA Mariam"/>
          <w:sz w:val="24"/>
          <w:szCs w:val="24"/>
          <w:lang w:val="hy-AM"/>
        </w:rPr>
        <w:t xml:space="preserve">կրկնում է, որ </w:t>
      </w:r>
      <w:r w:rsidR="007F1500">
        <w:rPr>
          <w:rFonts w:ascii="GHEA Mariam" w:hAnsi="GHEA Mariam"/>
          <w:sz w:val="24"/>
          <w:szCs w:val="24"/>
          <w:lang w:val="hy-AM"/>
        </w:rPr>
        <w:t>օրենսդրո</w:t>
      </w:r>
      <w:r w:rsidR="00862E11">
        <w:rPr>
          <w:rFonts w:ascii="GHEA Mariam" w:hAnsi="GHEA Mariam"/>
          <w:sz w:val="24"/>
          <w:szCs w:val="24"/>
          <w:lang w:val="hy-AM"/>
        </w:rPr>
        <w:t>րեն</w:t>
      </w:r>
      <w:r w:rsidR="0071424F" w:rsidRPr="00A83EF8">
        <w:rPr>
          <w:rFonts w:ascii="GHEA Mariam" w:hAnsi="GHEA Mariam"/>
          <w:sz w:val="24"/>
          <w:szCs w:val="24"/>
          <w:lang w:val="hy-AM"/>
        </w:rPr>
        <w:t xml:space="preserve"> տարբերակ</w:t>
      </w:r>
      <w:r w:rsidR="009D0188">
        <w:rPr>
          <w:rFonts w:ascii="GHEA Mariam" w:hAnsi="GHEA Mariam"/>
          <w:sz w:val="24"/>
          <w:szCs w:val="24"/>
          <w:lang w:val="hy-AM"/>
        </w:rPr>
        <w:t>վ</w:t>
      </w:r>
      <w:r w:rsidR="00C957E3">
        <w:rPr>
          <w:rFonts w:ascii="GHEA Mariam" w:hAnsi="GHEA Mariam"/>
          <w:sz w:val="24"/>
          <w:szCs w:val="24"/>
          <w:lang w:val="hy-AM"/>
        </w:rPr>
        <w:t>ած</w:t>
      </w:r>
      <w:r w:rsidR="0071424F" w:rsidRPr="00A83EF8">
        <w:rPr>
          <w:rFonts w:ascii="GHEA Mariam" w:hAnsi="GHEA Mariam"/>
          <w:sz w:val="24"/>
          <w:szCs w:val="24"/>
          <w:lang w:val="hy-AM"/>
        </w:rPr>
        <w:t xml:space="preserve"> </w:t>
      </w:r>
      <w:r w:rsidR="00C957E3">
        <w:rPr>
          <w:rFonts w:ascii="GHEA Mariam" w:hAnsi="GHEA Mariam"/>
          <w:sz w:val="24"/>
          <w:szCs w:val="24"/>
          <w:lang w:val="hy-AM"/>
        </w:rPr>
        <w:t>են</w:t>
      </w:r>
      <w:r w:rsidR="0071424F" w:rsidRPr="00A83EF8">
        <w:rPr>
          <w:rFonts w:ascii="GHEA Mariam" w:hAnsi="GHEA Mariam"/>
          <w:sz w:val="24"/>
          <w:szCs w:val="24"/>
          <w:lang w:val="hy-AM"/>
        </w:rPr>
        <w:t xml:space="preserve"> գույքի արգելադրման հիմքեր</w:t>
      </w:r>
      <w:r w:rsidR="00993812">
        <w:rPr>
          <w:rFonts w:ascii="GHEA Mariam" w:hAnsi="GHEA Mariam"/>
          <w:sz w:val="24"/>
          <w:szCs w:val="24"/>
          <w:lang w:val="hy-AM"/>
        </w:rPr>
        <w:t>ն</w:t>
      </w:r>
      <w:r w:rsidR="00A166E0" w:rsidRPr="00A83EF8">
        <w:rPr>
          <w:rFonts w:ascii="GHEA Mariam" w:hAnsi="GHEA Mariam"/>
          <w:sz w:val="24"/>
          <w:szCs w:val="24"/>
          <w:lang w:val="hy-AM"/>
        </w:rPr>
        <w:t xml:space="preserve"> </w:t>
      </w:r>
      <w:r w:rsidR="00993812">
        <w:rPr>
          <w:rFonts w:ascii="GHEA Mariam" w:hAnsi="GHEA Mariam"/>
          <w:sz w:val="24"/>
          <w:szCs w:val="24"/>
          <w:lang w:val="hy-AM"/>
        </w:rPr>
        <w:t>ու</w:t>
      </w:r>
      <w:r w:rsidR="00A166E0" w:rsidRPr="00A83EF8">
        <w:rPr>
          <w:rFonts w:ascii="GHEA Mariam" w:hAnsi="GHEA Mariam"/>
          <w:sz w:val="24"/>
          <w:szCs w:val="24"/>
          <w:lang w:val="hy-AM"/>
        </w:rPr>
        <w:t xml:space="preserve"> դրանց </w:t>
      </w:r>
      <w:r w:rsidR="00862E11">
        <w:rPr>
          <w:rFonts w:ascii="GHEA Mariam" w:hAnsi="GHEA Mariam"/>
          <w:sz w:val="24"/>
          <w:szCs w:val="24"/>
          <w:lang w:val="hy-AM"/>
        </w:rPr>
        <w:t>առկայության ապացուցման շեմերը</w:t>
      </w:r>
      <w:r w:rsidR="00E6364E">
        <w:rPr>
          <w:rStyle w:val="FootnoteReference"/>
          <w:rFonts w:ascii="GHEA Mariam" w:hAnsi="GHEA Mariam"/>
          <w:sz w:val="24"/>
          <w:szCs w:val="24"/>
          <w:lang w:val="hy-AM"/>
        </w:rPr>
        <w:footnoteReference w:id="4"/>
      </w:r>
      <w:r w:rsidR="00B57924" w:rsidRPr="00B57924">
        <w:rPr>
          <w:rFonts w:ascii="GHEA Mariam" w:hAnsi="GHEA Mariam"/>
          <w:sz w:val="24"/>
          <w:szCs w:val="24"/>
          <w:lang w:val="hy-AM"/>
        </w:rPr>
        <w:t>։</w:t>
      </w:r>
    </w:p>
    <w:p w14:paraId="3AE379C9" w14:textId="551C9F6F" w:rsidR="00E6364E" w:rsidRPr="006D622E" w:rsidRDefault="00E6364E" w:rsidP="00E6364E">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C07CDB">
        <w:rPr>
          <w:rFonts w:ascii="GHEA Mariam" w:eastAsia="GHEA Mariam" w:hAnsi="GHEA Mariam" w:cs="GHEA Mariam"/>
          <w:sz w:val="24"/>
          <w:szCs w:val="24"/>
          <w:lang w:val="hy-AM"/>
        </w:rPr>
        <w:t>1</w:t>
      </w:r>
      <w:r w:rsidR="003B1C2C">
        <w:rPr>
          <w:rFonts w:ascii="GHEA Mariam" w:eastAsia="GHEA Mariam" w:hAnsi="GHEA Mariam" w:cs="GHEA Mariam"/>
          <w:sz w:val="24"/>
          <w:szCs w:val="24"/>
          <w:lang w:val="hy-AM"/>
        </w:rPr>
        <w:t>4</w:t>
      </w:r>
      <w:r w:rsidRPr="00C07CDB">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ՀՀ քր</w:t>
      </w:r>
      <w:r w:rsidR="00632760">
        <w:rPr>
          <w:rFonts w:ascii="GHEA Mariam" w:eastAsia="GHEA Mariam" w:hAnsi="GHEA Mariam" w:cs="GHEA Mariam"/>
          <w:sz w:val="24"/>
          <w:szCs w:val="24"/>
          <w:lang w:val="hy-AM"/>
        </w:rPr>
        <w:t>ե</w:t>
      </w:r>
      <w:r>
        <w:rPr>
          <w:rFonts w:ascii="GHEA Mariam" w:eastAsia="GHEA Mariam" w:hAnsi="GHEA Mariam" w:cs="GHEA Mariam"/>
          <w:sz w:val="24"/>
          <w:szCs w:val="24"/>
          <w:lang w:val="hy-AM"/>
        </w:rPr>
        <w:t>ական դատավարության</w:t>
      </w:r>
      <w:r w:rsidRPr="006D622E">
        <w:rPr>
          <w:rFonts w:ascii="GHEA Mariam" w:eastAsia="GHEA Mariam" w:hAnsi="GHEA Mariam" w:cs="GHEA Mariam"/>
          <w:sz w:val="24"/>
          <w:szCs w:val="24"/>
          <w:lang w:val="hy-AM"/>
        </w:rPr>
        <w:t xml:space="preserve"> օրենսգրքի 295-րդ հոդվածի համաձայն՝ </w:t>
      </w:r>
      <w:r w:rsidRPr="006D622E">
        <w:rPr>
          <w:rFonts w:ascii="GHEA Mariam" w:eastAsia="GHEA Mariam" w:hAnsi="GHEA Mariam" w:cs="GHEA Mariam"/>
          <w:i/>
          <w:iCs/>
          <w:sz w:val="24"/>
          <w:szCs w:val="24"/>
          <w:lang w:val="hy-AM"/>
        </w:rPr>
        <w:t>«1.Սեփականության իրավունքի սահմանափակման իրավաչափության ստուգման վարույթը հարուցվում է գույքի արգելադրման մասին որոշման իրավաչափությունը հաստատելու</w:t>
      </w:r>
      <w:r>
        <w:rPr>
          <w:rFonts w:ascii="GHEA Mariam" w:eastAsia="GHEA Mariam" w:hAnsi="GHEA Mariam" w:cs="GHEA Mariam"/>
          <w:i/>
          <w:iCs/>
          <w:sz w:val="24"/>
          <w:szCs w:val="24"/>
          <w:lang w:val="hy-AM"/>
        </w:rPr>
        <w:t>՝</w:t>
      </w:r>
      <w:r w:rsidRPr="006D622E">
        <w:rPr>
          <w:rFonts w:ascii="GHEA Mariam" w:eastAsia="GHEA Mariam" w:hAnsi="GHEA Mariam" w:cs="GHEA Mariam"/>
          <w:i/>
          <w:iCs/>
          <w:sz w:val="24"/>
          <w:szCs w:val="24"/>
          <w:lang w:val="hy-AM"/>
        </w:rPr>
        <w:t xml:space="preserve"> քննիչի միջնորդության հիման վրա, որը դատարան է ներկայացվում համապատասխան գույքն արգելադրելուց հետո՝ եռօրյա ժամկետում։</w:t>
      </w:r>
    </w:p>
    <w:p w14:paraId="43C3E47E" w14:textId="77777777" w:rsidR="00E6364E" w:rsidRPr="006D622E" w:rsidRDefault="00E6364E" w:rsidP="00E6364E">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22E">
        <w:rPr>
          <w:rFonts w:ascii="GHEA Mariam" w:eastAsia="GHEA Mariam" w:hAnsi="GHEA Mariam" w:cs="GHEA Mariam"/>
          <w:i/>
          <w:iCs/>
          <w:sz w:val="24"/>
          <w:szCs w:val="24"/>
          <w:lang w:val="hy-AM"/>
        </w:rPr>
        <w:t>(</w:t>
      </w:r>
      <w:r>
        <w:rPr>
          <w:rFonts w:ascii="Cambria Math" w:eastAsia="GHEA Mariam" w:hAnsi="Cambria Math" w:cs="Cambria Math"/>
          <w:i/>
          <w:iCs/>
          <w:sz w:val="24"/>
          <w:szCs w:val="24"/>
          <w:lang w:val="hy-AM"/>
        </w:rPr>
        <w:t>...</w:t>
      </w:r>
      <w:r w:rsidRPr="006D622E">
        <w:rPr>
          <w:rFonts w:ascii="GHEA Mariam" w:eastAsia="GHEA Mariam" w:hAnsi="GHEA Mariam" w:cs="GHEA Mariam"/>
          <w:i/>
          <w:iCs/>
          <w:sz w:val="24"/>
          <w:szCs w:val="24"/>
          <w:lang w:val="hy-AM"/>
        </w:rPr>
        <w:t>)</w:t>
      </w:r>
    </w:p>
    <w:p w14:paraId="4D2192C2" w14:textId="77777777" w:rsidR="00E6364E" w:rsidRPr="006D622E" w:rsidRDefault="00E6364E" w:rsidP="00E6364E">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22E">
        <w:rPr>
          <w:rFonts w:ascii="GHEA Mariam" w:eastAsia="GHEA Mariam" w:hAnsi="GHEA Mariam" w:cs="GHEA Mariam"/>
          <w:i/>
          <w:iCs/>
          <w:sz w:val="24"/>
          <w:szCs w:val="24"/>
          <w:lang w:val="hy-AM"/>
        </w:rPr>
        <w:t>3. Միջնորդությանը կցվում են քրեական վարույթ նախաձեռնելու մասին արձանագրության, համապատասխան անձի նկատմամբ քրեական հետապնդում հարուցելու մասին որոշման</w:t>
      </w:r>
      <w:r>
        <w:rPr>
          <w:rFonts w:ascii="GHEA Mariam" w:eastAsia="GHEA Mariam" w:hAnsi="GHEA Mariam" w:cs="GHEA Mariam"/>
          <w:i/>
          <w:iCs/>
          <w:sz w:val="24"/>
          <w:szCs w:val="24"/>
          <w:lang w:val="hy-AM"/>
        </w:rPr>
        <w:t xml:space="preserve"> </w:t>
      </w:r>
      <w:r w:rsidRPr="006D622E">
        <w:rPr>
          <w:rFonts w:ascii="GHEA Mariam" w:eastAsia="GHEA Mariam" w:hAnsi="GHEA Mariam" w:cs="GHEA Mariam"/>
          <w:i/>
          <w:iCs/>
          <w:sz w:val="24"/>
          <w:szCs w:val="24"/>
          <w:lang w:val="hy-AM"/>
        </w:rPr>
        <w:t>(</w:t>
      </w:r>
      <w:r>
        <w:rPr>
          <w:rFonts w:ascii="Cambria Math" w:eastAsia="GHEA Mariam" w:hAnsi="Cambria Math" w:cs="Cambria Math"/>
          <w:i/>
          <w:iCs/>
          <w:sz w:val="24"/>
          <w:szCs w:val="24"/>
          <w:lang w:val="hy-AM"/>
        </w:rPr>
        <w:t>...</w:t>
      </w:r>
      <w:r w:rsidRPr="006D622E">
        <w:rPr>
          <w:rFonts w:ascii="GHEA Mariam" w:eastAsia="GHEA Mariam" w:hAnsi="GHEA Mariam" w:cs="GHEA Mariam"/>
          <w:i/>
          <w:iCs/>
          <w:sz w:val="24"/>
          <w:szCs w:val="24"/>
          <w:lang w:val="hy-AM"/>
        </w:rPr>
        <w:t>) պատճեն[ը]»։</w:t>
      </w:r>
    </w:p>
    <w:p w14:paraId="7A1F8CA6" w14:textId="621DB34B" w:rsidR="00C328FB" w:rsidRPr="004C2FF4" w:rsidRDefault="00E6364E" w:rsidP="00C328FB">
      <w:pPr>
        <w:tabs>
          <w:tab w:val="left" w:pos="567"/>
        </w:tabs>
        <w:spacing w:line="360" w:lineRule="auto"/>
        <w:ind w:leftChars="0" w:left="-2" w:firstLineChars="0" w:firstLine="567"/>
        <w:jc w:val="both"/>
        <w:rPr>
          <w:rFonts w:ascii="GHEA Mariam" w:hAnsi="GHEA Mariam"/>
          <w:sz w:val="24"/>
          <w:szCs w:val="24"/>
          <w:shd w:val="clear" w:color="auto" w:fill="FFFFFF"/>
          <w:lang w:val="hy-AM"/>
        </w:rPr>
      </w:pPr>
      <w:r w:rsidRPr="004C2FF4">
        <w:rPr>
          <w:rFonts w:ascii="GHEA Mariam" w:eastAsia="GHEA Mariam" w:hAnsi="GHEA Mariam" w:cs="GHEA Mariam"/>
          <w:color w:val="000000"/>
          <w:sz w:val="24"/>
          <w:szCs w:val="24"/>
          <w:lang w:val="hy-AM"/>
        </w:rPr>
        <w:t>1</w:t>
      </w:r>
      <w:r w:rsidR="003B1C2C">
        <w:rPr>
          <w:rFonts w:ascii="GHEA Mariam" w:eastAsia="GHEA Mariam" w:hAnsi="GHEA Mariam" w:cs="GHEA Mariam"/>
          <w:color w:val="000000"/>
          <w:sz w:val="24"/>
          <w:szCs w:val="24"/>
          <w:lang w:val="hy-AM"/>
        </w:rPr>
        <w:t>5</w:t>
      </w:r>
      <w:r w:rsidRPr="004C2FF4">
        <w:rPr>
          <w:rFonts w:ascii="GHEA Mariam" w:eastAsia="GHEA Mariam" w:hAnsi="GHEA Mariam" w:cs="GHEA Mariam"/>
          <w:color w:val="000000"/>
          <w:sz w:val="24"/>
          <w:szCs w:val="24"/>
          <w:lang w:val="hy-AM"/>
        </w:rPr>
        <w:t xml:space="preserve">. </w:t>
      </w:r>
      <w:r w:rsidR="004604D2" w:rsidRPr="004C2FF4">
        <w:rPr>
          <w:rFonts w:ascii="GHEA Mariam" w:eastAsia="GHEA Mariam" w:hAnsi="GHEA Mariam" w:cs="GHEA Mariam"/>
          <w:color w:val="000000"/>
          <w:sz w:val="24"/>
          <w:szCs w:val="24"/>
          <w:lang w:val="hy-AM"/>
        </w:rPr>
        <w:t xml:space="preserve">Վճռաբեկ դատարանը </w:t>
      </w:r>
      <w:r w:rsidR="004604D2" w:rsidRPr="004C2FF4">
        <w:rPr>
          <w:rFonts w:ascii="GHEA Mariam" w:eastAsia="GHEA Mariam" w:hAnsi="GHEA Mariam" w:cs="GHEA Mariam"/>
          <w:i/>
          <w:iCs/>
          <w:color w:val="000000"/>
          <w:sz w:val="24"/>
          <w:szCs w:val="24"/>
          <w:lang w:val="hy-AM"/>
        </w:rPr>
        <w:t>«</w:t>
      </w:r>
      <w:r w:rsidR="00626D34">
        <w:rPr>
          <w:rFonts w:ascii="GHEA Mariam" w:eastAsia="GHEA Mariam" w:hAnsi="GHEA Mariam" w:cs="GHEA Mariam"/>
          <w:color w:val="000000"/>
          <w:sz w:val="24"/>
          <w:szCs w:val="24"/>
          <w:lang w:val="hy-AM"/>
        </w:rPr>
        <w:t>***</w:t>
      </w:r>
      <w:r w:rsidR="00626D34" w:rsidRPr="006D622E">
        <w:rPr>
          <w:rFonts w:ascii="GHEA Mariam" w:eastAsia="GHEA Mariam" w:hAnsi="GHEA Mariam" w:cs="GHEA Mariam"/>
          <w:color w:val="000000"/>
          <w:sz w:val="24"/>
          <w:szCs w:val="24"/>
          <w:lang w:val="hy-AM"/>
        </w:rPr>
        <w:t xml:space="preserve"> </w:t>
      </w:r>
      <w:r w:rsidR="00626D34">
        <w:rPr>
          <w:rFonts w:ascii="GHEA Mariam" w:eastAsia="GHEA Mariam" w:hAnsi="GHEA Mariam" w:cs="GHEA Mariam"/>
          <w:color w:val="000000"/>
          <w:sz w:val="24"/>
          <w:szCs w:val="24"/>
          <w:lang w:val="hy-AM"/>
        </w:rPr>
        <w:t>****</w:t>
      </w:r>
      <w:r w:rsidR="00626D34" w:rsidRPr="006D622E">
        <w:rPr>
          <w:rFonts w:ascii="GHEA Mariam" w:eastAsia="GHEA Mariam" w:hAnsi="GHEA Mariam" w:cs="GHEA Mariam"/>
          <w:color w:val="000000"/>
          <w:sz w:val="24"/>
          <w:szCs w:val="24"/>
          <w:lang w:val="hy-AM"/>
        </w:rPr>
        <w:t xml:space="preserve"> </w:t>
      </w:r>
      <w:r w:rsidR="00626D34">
        <w:rPr>
          <w:rFonts w:ascii="GHEA Mariam" w:eastAsia="GHEA Mariam" w:hAnsi="GHEA Mariam" w:cs="GHEA Mariam"/>
          <w:color w:val="000000"/>
          <w:sz w:val="24"/>
          <w:szCs w:val="24"/>
          <w:lang w:val="hy-AM"/>
        </w:rPr>
        <w:t>******</w:t>
      </w:r>
      <w:r w:rsidR="004604D2" w:rsidRPr="004C2FF4">
        <w:rPr>
          <w:rFonts w:ascii="GHEA Mariam" w:eastAsia="GHEA Mariam" w:hAnsi="GHEA Mariam" w:cs="GHEA Mariam"/>
          <w:i/>
          <w:iCs/>
          <w:color w:val="000000"/>
          <w:sz w:val="24"/>
          <w:szCs w:val="24"/>
          <w:lang w:val="hy-AM"/>
        </w:rPr>
        <w:t>»</w:t>
      </w:r>
      <w:r w:rsidR="004604D2" w:rsidRPr="004C2FF4">
        <w:rPr>
          <w:rFonts w:ascii="GHEA Mariam" w:eastAsia="GHEA Mariam" w:hAnsi="GHEA Mariam" w:cs="GHEA Mariam"/>
          <w:color w:val="000000"/>
          <w:sz w:val="24"/>
          <w:szCs w:val="24"/>
          <w:lang w:val="hy-AM"/>
        </w:rPr>
        <w:t xml:space="preserve"> </w:t>
      </w:r>
      <w:r w:rsidR="004604D2" w:rsidRPr="003104C4">
        <w:rPr>
          <w:rFonts w:ascii="GHEA Mariam" w:eastAsia="GHEA Mariam" w:hAnsi="GHEA Mariam" w:cs="GHEA Mariam"/>
          <w:i/>
          <w:iCs/>
          <w:color w:val="000000"/>
          <w:sz w:val="24"/>
          <w:szCs w:val="24"/>
          <w:lang w:val="hy-AM"/>
        </w:rPr>
        <w:t xml:space="preserve">սահմանափակ պատասխանատվությամբ ընկերության </w:t>
      </w:r>
      <w:r w:rsidR="002F296D" w:rsidRPr="003104C4">
        <w:rPr>
          <w:rFonts w:ascii="GHEA Mariam" w:eastAsia="GHEA Mariam" w:hAnsi="GHEA Mariam" w:cs="GHEA Mariam"/>
          <w:i/>
          <w:iCs/>
          <w:color w:val="000000"/>
          <w:sz w:val="24"/>
          <w:szCs w:val="24"/>
          <w:lang w:val="hy-AM"/>
        </w:rPr>
        <w:t>գույքի արգելադրման</w:t>
      </w:r>
      <w:r w:rsidR="002F296D" w:rsidRPr="004C2FF4">
        <w:rPr>
          <w:rFonts w:ascii="GHEA Mariam" w:eastAsia="GHEA Mariam" w:hAnsi="GHEA Mariam" w:cs="GHEA Mariam"/>
          <w:color w:val="000000"/>
          <w:sz w:val="24"/>
          <w:szCs w:val="24"/>
          <w:lang w:val="hy-AM"/>
        </w:rPr>
        <w:t xml:space="preserve"> վերաբերյալ վարույթով</w:t>
      </w:r>
      <w:r w:rsidR="004604D2" w:rsidRPr="004C2FF4">
        <w:rPr>
          <w:rFonts w:ascii="GHEA Mariam" w:eastAsia="GHEA Mariam" w:hAnsi="GHEA Mariam" w:cs="GHEA Mariam"/>
          <w:color w:val="000000"/>
          <w:sz w:val="24"/>
          <w:szCs w:val="24"/>
          <w:lang w:val="hy-AM"/>
        </w:rPr>
        <w:t xml:space="preserve"> անդրադառնալով </w:t>
      </w:r>
      <w:r w:rsidR="002F296D" w:rsidRPr="004C2FF4">
        <w:rPr>
          <w:rFonts w:ascii="GHEA Mariam" w:eastAsia="GHEA Mariam" w:hAnsi="GHEA Mariam" w:cs="GHEA Mariam"/>
          <w:color w:val="000000"/>
          <w:sz w:val="24"/>
          <w:szCs w:val="24"/>
          <w:lang w:val="hy-AM"/>
        </w:rPr>
        <w:t xml:space="preserve">սեփականության իրավունքի սահմանափակման իրավաչափության ստուգման դատական երաշխիքների </w:t>
      </w:r>
      <w:r w:rsidR="004604D2" w:rsidRPr="004C2FF4">
        <w:rPr>
          <w:rFonts w:ascii="GHEA Mariam" w:eastAsia="GHEA Mariam" w:hAnsi="GHEA Mariam" w:cs="GHEA Mariam"/>
          <w:color w:val="000000"/>
          <w:sz w:val="24"/>
          <w:szCs w:val="24"/>
          <w:lang w:val="hy-AM"/>
        </w:rPr>
        <w:t xml:space="preserve">վարույթով ներկայացված </w:t>
      </w:r>
      <w:r w:rsidR="001343F6" w:rsidRPr="004C2FF4">
        <w:rPr>
          <w:rFonts w:ascii="GHEA Mariam" w:eastAsia="GHEA Mariam" w:hAnsi="GHEA Mariam" w:cs="GHEA Mariam"/>
          <w:color w:val="000000"/>
          <w:sz w:val="24"/>
          <w:szCs w:val="24"/>
          <w:lang w:val="hy-AM"/>
        </w:rPr>
        <w:t>միջնորդությանն</w:t>
      </w:r>
      <w:r w:rsidR="004604D2" w:rsidRPr="004C2FF4">
        <w:rPr>
          <w:rFonts w:ascii="GHEA Mariam" w:eastAsia="GHEA Mariam" w:hAnsi="GHEA Mariam" w:cs="GHEA Mariam"/>
          <w:color w:val="000000"/>
          <w:sz w:val="24"/>
          <w:szCs w:val="24"/>
          <w:lang w:val="hy-AM"/>
        </w:rPr>
        <w:t xml:space="preserve"> առաջադրվող պահանջներին՝ արձանագրել է, ո</w:t>
      </w:r>
      <w:r w:rsidR="001343F6" w:rsidRPr="004C2FF4">
        <w:rPr>
          <w:rFonts w:ascii="GHEA Mariam" w:eastAsia="GHEA Mariam" w:hAnsi="GHEA Mariam" w:cs="GHEA Mariam"/>
          <w:color w:val="000000"/>
          <w:sz w:val="24"/>
          <w:szCs w:val="24"/>
          <w:lang w:val="hy-AM"/>
        </w:rPr>
        <w:t xml:space="preserve">ր </w:t>
      </w:r>
      <w:r w:rsidR="00BC4C7E" w:rsidRPr="004C2FF4">
        <w:rPr>
          <w:rFonts w:ascii="GHEA Mariam" w:eastAsia="GHEA Mariam" w:hAnsi="GHEA Mariam" w:cs="GHEA Mariam"/>
          <w:color w:val="000000"/>
          <w:sz w:val="24"/>
          <w:szCs w:val="24"/>
          <w:lang w:val="hy-AM"/>
        </w:rPr>
        <w:t>համապատասխան անձի նկատմամբ քրեական հետապնդում հարուցելու մասին որոշ</w:t>
      </w:r>
      <w:r w:rsidR="00FF55E6" w:rsidRPr="004C2FF4">
        <w:rPr>
          <w:rFonts w:ascii="GHEA Mariam" w:eastAsia="GHEA Mariam" w:hAnsi="GHEA Mariam" w:cs="GHEA Mariam"/>
          <w:color w:val="000000"/>
          <w:sz w:val="24"/>
          <w:szCs w:val="24"/>
          <w:lang w:val="hy-AM"/>
        </w:rPr>
        <w:t xml:space="preserve">ումը </w:t>
      </w:r>
      <w:r w:rsidR="00662A81" w:rsidRPr="004C2FF4">
        <w:rPr>
          <w:rFonts w:ascii="GHEA Mariam" w:eastAsia="GHEA Mariam" w:hAnsi="GHEA Mariam" w:cs="GHEA Mariam"/>
          <w:color w:val="000000"/>
          <w:sz w:val="24"/>
          <w:szCs w:val="24"/>
          <w:lang w:val="hy-AM"/>
        </w:rPr>
        <w:t>գույքն արգելադրելու մասին որոշման իրավաչ</w:t>
      </w:r>
      <w:r w:rsidR="00F10C0C" w:rsidRPr="004C2FF4">
        <w:rPr>
          <w:rFonts w:ascii="GHEA Mariam" w:eastAsia="GHEA Mariam" w:hAnsi="GHEA Mariam" w:cs="GHEA Mariam"/>
          <w:color w:val="000000"/>
          <w:sz w:val="24"/>
          <w:szCs w:val="24"/>
          <w:lang w:val="hy-AM"/>
        </w:rPr>
        <w:t>ափ</w:t>
      </w:r>
      <w:r w:rsidR="00662A81" w:rsidRPr="004C2FF4">
        <w:rPr>
          <w:rFonts w:ascii="GHEA Mariam" w:eastAsia="GHEA Mariam" w:hAnsi="GHEA Mariam" w:cs="GHEA Mariam"/>
          <w:color w:val="000000"/>
          <w:sz w:val="24"/>
          <w:szCs w:val="24"/>
          <w:lang w:val="hy-AM"/>
        </w:rPr>
        <w:t xml:space="preserve">ությունը հաստատելու </w:t>
      </w:r>
      <w:r w:rsidR="00FF55E6" w:rsidRPr="004C2FF4">
        <w:rPr>
          <w:rFonts w:ascii="GHEA Mariam" w:eastAsia="GHEA Mariam" w:hAnsi="GHEA Mariam" w:cs="GHEA Mariam"/>
          <w:color w:val="000000"/>
          <w:sz w:val="24"/>
          <w:szCs w:val="24"/>
          <w:lang w:val="hy-AM"/>
        </w:rPr>
        <w:t>միջնորդությանը կցելու պահանջը</w:t>
      </w:r>
      <w:r w:rsidR="00662A81" w:rsidRPr="004C2FF4">
        <w:rPr>
          <w:rFonts w:ascii="GHEA Mariam" w:eastAsia="GHEA Mariam" w:hAnsi="GHEA Mariam" w:cs="GHEA Mariam"/>
          <w:color w:val="000000"/>
          <w:sz w:val="24"/>
          <w:szCs w:val="24"/>
          <w:lang w:val="hy-AM"/>
        </w:rPr>
        <w:t xml:space="preserve"> պետք է գնահատվի գույքի արգելադրման </w:t>
      </w:r>
      <w:r w:rsidR="00662A81" w:rsidRPr="004C2FF4">
        <w:rPr>
          <w:rFonts w:ascii="GHEA Mariam" w:eastAsia="GHEA Mariam" w:hAnsi="GHEA Mariam" w:cs="GHEA Mariam"/>
          <w:color w:val="000000"/>
          <w:sz w:val="24"/>
          <w:szCs w:val="24"/>
          <w:lang w:val="hy-AM"/>
        </w:rPr>
        <w:lastRenderedPageBreak/>
        <w:t>հիմքերի վերոնշյալ առանձնահատուկ կարգավորումների հետ համակցության մեջ</w:t>
      </w:r>
      <w:r w:rsidR="00F10C0C" w:rsidRPr="004C2FF4">
        <w:rPr>
          <w:rFonts w:ascii="GHEA Mariam" w:eastAsia="GHEA Mariam" w:hAnsi="GHEA Mariam" w:cs="GHEA Mariam"/>
          <w:color w:val="000000"/>
          <w:sz w:val="24"/>
          <w:szCs w:val="24"/>
          <w:lang w:val="hy-AM"/>
        </w:rPr>
        <w:t xml:space="preserve">, քանի որ </w:t>
      </w:r>
      <w:r w:rsidR="00662A81" w:rsidRPr="004C2FF4">
        <w:rPr>
          <w:rFonts w:ascii="GHEA Mariam" w:eastAsia="GHEA Mariam" w:hAnsi="GHEA Mariam" w:cs="GHEA Mariam"/>
          <w:color w:val="000000"/>
          <w:sz w:val="24"/>
          <w:szCs w:val="24"/>
          <w:lang w:val="hy-AM"/>
        </w:rPr>
        <w:t xml:space="preserve">այս պահանջը </w:t>
      </w:r>
      <w:r w:rsidR="007509E0" w:rsidRPr="004C2FF4">
        <w:rPr>
          <w:rFonts w:ascii="GHEA Mariam" w:eastAsia="GHEA Mariam" w:hAnsi="GHEA Mariam" w:cs="GHEA Mariam"/>
          <w:color w:val="000000"/>
          <w:sz w:val="24"/>
          <w:szCs w:val="24"/>
          <w:lang w:val="hy-AM"/>
        </w:rPr>
        <w:t xml:space="preserve">քննիչի կողմից </w:t>
      </w:r>
      <w:r w:rsidR="00FF55E6" w:rsidRPr="004C2FF4">
        <w:rPr>
          <w:rFonts w:ascii="GHEA Mariam" w:eastAsia="GHEA Mariam" w:hAnsi="GHEA Mariam" w:cs="GHEA Mariam"/>
          <w:color w:val="000000"/>
          <w:sz w:val="24"/>
          <w:szCs w:val="24"/>
          <w:lang w:val="hy-AM"/>
        </w:rPr>
        <w:t xml:space="preserve">պահպանված լինելու հարցի լուծումը </w:t>
      </w:r>
      <w:r w:rsidR="00662A81" w:rsidRPr="004C2FF4">
        <w:rPr>
          <w:rFonts w:ascii="GHEA Mariam" w:eastAsia="GHEA Mariam" w:hAnsi="GHEA Mariam" w:cs="GHEA Mariam"/>
          <w:color w:val="000000"/>
          <w:sz w:val="24"/>
          <w:szCs w:val="24"/>
          <w:lang w:val="hy-AM"/>
        </w:rPr>
        <w:t>կապված է գույքն արգելադրելու կոնկրետ հիմքի կամ հիմքերի հետ</w:t>
      </w:r>
      <w:r w:rsidR="00FF55E6" w:rsidRPr="004C2FF4">
        <w:rPr>
          <w:rFonts w:ascii="GHEA Mariam" w:eastAsia="GHEA Mariam" w:hAnsi="GHEA Mariam" w:cs="GHEA Mariam"/>
          <w:color w:val="000000"/>
          <w:sz w:val="24"/>
          <w:szCs w:val="24"/>
          <w:lang w:val="hy-AM"/>
        </w:rPr>
        <w:t>։</w:t>
      </w:r>
      <w:r w:rsidR="00BC68E6" w:rsidRPr="004C2FF4">
        <w:rPr>
          <w:rFonts w:ascii="GHEA Mariam" w:eastAsia="GHEA Mariam" w:hAnsi="GHEA Mariam" w:cs="GHEA Mariam"/>
          <w:color w:val="000000"/>
          <w:sz w:val="24"/>
          <w:szCs w:val="24"/>
          <w:lang w:val="hy-AM"/>
        </w:rPr>
        <w:t xml:space="preserve"> Եվ որպես արդյունք</w:t>
      </w:r>
      <w:r w:rsidR="00903EB9" w:rsidRPr="004C2FF4">
        <w:rPr>
          <w:rFonts w:ascii="GHEA Mariam" w:eastAsia="GHEA Mariam" w:hAnsi="GHEA Mariam" w:cs="GHEA Mariam"/>
          <w:color w:val="000000"/>
          <w:sz w:val="24"/>
          <w:szCs w:val="24"/>
          <w:lang w:val="hy-AM"/>
        </w:rPr>
        <w:t>,</w:t>
      </w:r>
      <w:r w:rsidR="00BC68E6" w:rsidRPr="004C2FF4">
        <w:rPr>
          <w:rFonts w:ascii="GHEA Mariam" w:eastAsia="GHEA Mariam" w:hAnsi="GHEA Mariam" w:cs="GHEA Mariam"/>
          <w:color w:val="000000"/>
          <w:sz w:val="24"/>
          <w:szCs w:val="24"/>
          <w:lang w:val="hy-AM"/>
        </w:rPr>
        <w:t xml:space="preserve"> </w:t>
      </w:r>
      <w:r w:rsidR="00C328FB" w:rsidRPr="004C2FF4">
        <w:rPr>
          <w:rFonts w:ascii="GHEA Mariam" w:eastAsia="GHEA Mariam" w:hAnsi="GHEA Mariam" w:cs="GHEA Mariam"/>
          <w:color w:val="000000"/>
          <w:sz w:val="24"/>
          <w:szCs w:val="24"/>
          <w:lang w:val="hy-AM"/>
        </w:rPr>
        <w:t>Վճռաբեկ դատարանը եզրահանգ</w:t>
      </w:r>
      <w:r w:rsidR="00C80D60">
        <w:rPr>
          <w:rFonts w:ascii="GHEA Mariam" w:eastAsia="GHEA Mariam" w:hAnsi="GHEA Mariam" w:cs="GHEA Mariam"/>
          <w:color w:val="000000"/>
          <w:sz w:val="24"/>
          <w:szCs w:val="24"/>
          <w:lang w:val="hy-AM"/>
        </w:rPr>
        <w:t>ել</w:t>
      </w:r>
      <w:r w:rsidR="00C328FB" w:rsidRPr="004C2FF4">
        <w:rPr>
          <w:rFonts w:ascii="GHEA Mariam" w:eastAsia="GHEA Mariam" w:hAnsi="GHEA Mariam" w:cs="GHEA Mariam"/>
          <w:color w:val="000000"/>
          <w:sz w:val="24"/>
          <w:szCs w:val="24"/>
          <w:lang w:val="hy-AM"/>
        </w:rPr>
        <w:t xml:space="preserve"> է, որ ՀՀ քրեական դատավարության օրենսգրքի 131-րդ հոդվածի 2-րդ մասի 1-4-րդ կետերով և 3-րդ մասով նախատեսված որևէ հիմքով </w:t>
      </w:r>
      <w:r w:rsidR="00C328FB" w:rsidRPr="004C2FF4">
        <w:rPr>
          <w:rFonts w:ascii="GHEA Mariam" w:hAnsi="GHEA Mariam"/>
          <w:color w:val="000000"/>
          <w:sz w:val="24"/>
          <w:szCs w:val="24"/>
          <w:shd w:val="clear" w:color="auto" w:fill="FFFFFF"/>
          <w:lang w:val="hy-AM"/>
        </w:rPr>
        <w:t xml:space="preserve">գույքն արգելադրելու մասին որոշման իրավաչափության ստուգման վարույթի </w:t>
      </w:r>
      <w:r w:rsidR="00C328FB" w:rsidRPr="004C2FF4">
        <w:rPr>
          <w:rFonts w:ascii="GHEA Mariam" w:eastAsia="GHEA Mariam" w:hAnsi="GHEA Mariam" w:cs="GHEA Mariam"/>
          <w:color w:val="000000"/>
          <w:sz w:val="24"/>
          <w:szCs w:val="24"/>
          <w:lang w:val="hy-AM"/>
        </w:rPr>
        <w:t>հարուցումը մերժելու մասին որոշում կայացնելը զուտ այն հիմքով, որ համապատասխան միջնորդությանը կցված չէ անձի նկատմամբ հանրային քրեական հետապնդում հարուցելու մասին որոշման պատճենն այն պարագայում, երբ տվյալ վարույթով որևէ անձի նկատմամբ քրեական հետապնդում հարուցված չէ, իրավաչափ չէ, քանի որ նշված հիմքերով գույքն արգելադրելու մասին որոշման իրավաչափության ստուգման դատական երաշխիքների վարույթի առարկան ներառում է գույքի և ենթադրյալ հանցանքի, այլ ոչ թե այդ գույքի և մեղադրյալի միջև կապի հիմնավորվածության ստուգումը</w:t>
      </w:r>
      <w:r w:rsidR="00903EB9" w:rsidRPr="004C2FF4">
        <w:rPr>
          <w:rStyle w:val="FootnoteReference"/>
          <w:rFonts w:ascii="GHEA Mariam" w:eastAsia="GHEA Mariam" w:hAnsi="GHEA Mariam" w:cs="GHEA Mariam"/>
          <w:color w:val="000000"/>
          <w:sz w:val="24"/>
          <w:szCs w:val="24"/>
          <w:lang w:val="hy-AM"/>
        </w:rPr>
        <w:footnoteReference w:id="5"/>
      </w:r>
      <w:r w:rsidR="00C328FB" w:rsidRPr="004C2FF4">
        <w:rPr>
          <w:rFonts w:ascii="GHEA Mariam" w:eastAsia="GHEA Mariam" w:hAnsi="GHEA Mariam" w:cs="GHEA Mariam"/>
          <w:color w:val="000000"/>
          <w:sz w:val="24"/>
          <w:szCs w:val="24"/>
          <w:lang w:val="hy-AM"/>
        </w:rPr>
        <w:t>:</w:t>
      </w:r>
    </w:p>
    <w:p w14:paraId="6C7473E0" w14:textId="15CF8F1D" w:rsidR="006E5D6D" w:rsidRPr="00E4670B" w:rsidRDefault="00C86412" w:rsidP="006D622E">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color w:val="000000"/>
          <w:lang w:val="hy-AM"/>
        </w:rPr>
      </w:pPr>
      <w:r w:rsidRPr="00E4670B">
        <w:rPr>
          <w:rFonts w:ascii="GHEA Mariam" w:eastAsia="GHEA Mariam" w:hAnsi="GHEA Mariam" w:cs="GHEA Mariam"/>
          <w:color w:val="000000"/>
          <w:lang w:val="hy-AM"/>
        </w:rPr>
        <w:t>1</w:t>
      </w:r>
      <w:r w:rsidR="000803CA">
        <w:rPr>
          <w:rFonts w:ascii="GHEA Mariam" w:eastAsia="GHEA Mariam" w:hAnsi="GHEA Mariam" w:cs="GHEA Mariam"/>
          <w:color w:val="000000"/>
          <w:lang w:val="hy-AM"/>
        </w:rPr>
        <w:t>6</w:t>
      </w:r>
      <w:r w:rsidR="006110E6" w:rsidRPr="00E4670B">
        <w:rPr>
          <w:rFonts w:ascii="GHEA Mariam" w:eastAsia="GHEA Mariam" w:hAnsi="GHEA Mariam" w:cs="Cambria Math"/>
          <w:color w:val="000000"/>
          <w:lang w:val="hy-AM"/>
        </w:rPr>
        <w:t>.</w:t>
      </w:r>
      <w:r w:rsidR="00DB5A77" w:rsidRPr="00E4670B">
        <w:rPr>
          <w:rFonts w:ascii="GHEA Mariam" w:eastAsia="GHEA Mariam" w:hAnsi="GHEA Mariam" w:cs="GHEA Mariam"/>
          <w:color w:val="000000"/>
          <w:lang w:val="hy-AM"/>
        </w:rPr>
        <w:t xml:space="preserve"> </w:t>
      </w:r>
      <w:r w:rsidR="003A3D13" w:rsidRPr="00E4670B">
        <w:rPr>
          <w:rFonts w:ascii="GHEA Mariam" w:eastAsia="GHEA Mariam" w:hAnsi="GHEA Mariam" w:cs="GHEA Mariam"/>
          <w:color w:val="000000"/>
          <w:lang w:val="hy-AM"/>
        </w:rPr>
        <w:t xml:space="preserve">Սույն </w:t>
      </w:r>
      <w:r w:rsidR="00800AF2" w:rsidRPr="00E4670B">
        <w:rPr>
          <w:rFonts w:ascii="GHEA Mariam" w:eastAsia="GHEA Mariam" w:hAnsi="GHEA Mariam" w:cs="GHEA Mariam"/>
          <w:color w:val="000000"/>
          <w:lang w:val="hy-AM"/>
        </w:rPr>
        <w:t>վարույթի</w:t>
      </w:r>
      <w:r w:rsidR="003A3D13" w:rsidRPr="00E4670B">
        <w:rPr>
          <w:rFonts w:ascii="GHEA Mariam" w:eastAsia="GHEA Mariam" w:hAnsi="GHEA Mariam" w:cs="GHEA Mariam"/>
          <w:color w:val="000000"/>
          <w:lang w:val="hy-AM"/>
        </w:rPr>
        <w:t xml:space="preserve"> նյութերի ուսումնասիրությունից երևում է, որ`</w:t>
      </w:r>
    </w:p>
    <w:p w14:paraId="04B40FF2" w14:textId="6B181878" w:rsidR="00311FEA" w:rsidRPr="00E4670B" w:rsidRDefault="007D3AA0" w:rsidP="006D622E">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hAnsi="GHEA Mariam"/>
          <w:color w:val="000000"/>
          <w:shd w:val="clear" w:color="auto" w:fill="FFFFFF"/>
          <w:lang w:val="hy-AM"/>
        </w:rPr>
      </w:pPr>
      <w:r w:rsidRPr="00E4670B">
        <w:rPr>
          <w:rFonts w:ascii="GHEA Mariam" w:eastAsia="GHEA Mariam" w:hAnsi="GHEA Mariam" w:cs="GHEA Mariam"/>
          <w:color w:val="000000"/>
          <w:lang w:val="hy-AM"/>
        </w:rPr>
        <w:t>-</w:t>
      </w:r>
      <w:r w:rsidR="00926882" w:rsidRPr="00E4670B">
        <w:rPr>
          <w:rFonts w:ascii="GHEA Mariam" w:eastAsia="GHEA Mariam" w:hAnsi="GHEA Mariam" w:cs="GHEA Mariam"/>
          <w:color w:val="000000"/>
          <w:lang w:val="hy-AM"/>
        </w:rPr>
        <w:t xml:space="preserve"> </w:t>
      </w:r>
      <w:r w:rsidR="00CE78C6" w:rsidRPr="00E4670B">
        <w:rPr>
          <w:rFonts w:ascii="GHEA Mariam" w:eastAsia="GHEA Mariam" w:hAnsi="GHEA Mariam" w:cs="GHEA Mariam"/>
          <w:color w:val="000000"/>
          <w:lang w:val="hy-AM"/>
        </w:rPr>
        <w:t>«</w:t>
      </w:r>
      <w:r w:rsidR="00865119">
        <w:rPr>
          <w:rFonts w:ascii="GHEA Mariam" w:eastAsia="GHEA Mariam" w:hAnsi="GHEA Mariam" w:cs="GHEA Mariam"/>
          <w:color w:val="000000"/>
          <w:lang w:val="hy-AM"/>
        </w:rPr>
        <w:t>***</w:t>
      </w:r>
      <w:r w:rsidR="00865119" w:rsidRPr="006D622E">
        <w:rPr>
          <w:rFonts w:ascii="GHEA Mariam" w:eastAsia="GHEA Mariam" w:hAnsi="GHEA Mariam" w:cs="GHEA Mariam"/>
          <w:color w:val="000000"/>
          <w:lang w:val="hy-AM"/>
        </w:rPr>
        <w:t xml:space="preserve"> </w:t>
      </w:r>
      <w:r w:rsidR="00865119">
        <w:rPr>
          <w:rFonts w:ascii="GHEA Mariam" w:eastAsia="GHEA Mariam" w:hAnsi="GHEA Mariam" w:cs="GHEA Mariam"/>
          <w:color w:val="000000"/>
          <w:lang w:val="hy-AM"/>
        </w:rPr>
        <w:t>****</w:t>
      </w:r>
      <w:r w:rsidR="00865119" w:rsidRPr="006D622E">
        <w:rPr>
          <w:rFonts w:ascii="GHEA Mariam" w:eastAsia="GHEA Mariam" w:hAnsi="GHEA Mariam" w:cs="GHEA Mariam"/>
          <w:color w:val="000000"/>
          <w:lang w:val="hy-AM"/>
        </w:rPr>
        <w:t xml:space="preserve"> </w:t>
      </w:r>
      <w:r w:rsidR="00865119">
        <w:rPr>
          <w:rFonts w:ascii="GHEA Mariam" w:eastAsia="GHEA Mariam" w:hAnsi="GHEA Mariam" w:cs="GHEA Mariam"/>
          <w:color w:val="000000"/>
          <w:lang w:val="hy-AM"/>
        </w:rPr>
        <w:t>******</w:t>
      </w:r>
      <w:r w:rsidR="00CE78C6" w:rsidRPr="00E4670B">
        <w:rPr>
          <w:rFonts w:ascii="GHEA Mariam" w:eastAsia="GHEA Mariam" w:hAnsi="GHEA Mariam" w:cs="GHEA Mariam"/>
          <w:color w:val="000000"/>
          <w:lang w:val="hy-AM"/>
        </w:rPr>
        <w:t xml:space="preserve">» սահմանափակ պատասխանատվությամբ ընկերության կողմից ենթադրաբար </w:t>
      </w:r>
      <w:r w:rsidR="00CE78C6" w:rsidRPr="00E4670B">
        <w:rPr>
          <w:rFonts w:ascii="GHEA Mariam" w:eastAsia="GHEA Mariam" w:hAnsi="GHEA Mariam" w:cs="Cambria Math"/>
          <w:lang w:val="hy-AM"/>
        </w:rPr>
        <w:t>խաբեության եղանակով</w:t>
      </w:r>
      <w:r w:rsidR="00CE78C6" w:rsidRPr="00E4670B">
        <w:rPr>
          <w:rFonts w:ascii="GHEA Mariam" w:eastAsia="GHEA Mariam" w:hAnsi="GHEA Mariam" w:cs="Cambria Math"/>
          <w:i/>
          <w:iCs/>
          <w:lang w:val="hy-AM"/>
        </w:rPr>
        <w:t xml:space="preserve"> </w:t>
      </w:r>
      <w:r w:rsidR="00CE78C6" w:rsidRPr="00E4670B">
        <w:rPr>
          <w:rFonts w:ascii="GHEA Mariam" w:hAnsi="GHEA Mariam"/>
          <w:color w:val="000000"/>
          <w:shd w:val="clear" w:color="auto" w:fill="FFFFFF"/>
          <w:lang w:val="hy-AM"/>
        </w:rPr>
        <w:t xml:space="preserve">Հայաստանի Հանրապետության տարածք </w:t>
      </w:r>
      <w:r w:rsidR="00CE78C6" w:rsidRPr="00E4670B">
        <w:rPr>
          <w:rFonts w:ascii="GHEA Mariam" w:eastAsia="GHEA Mariam" w:hAnsi="GHEA Mariam" w:cs="GHEA Mariam"/>
          <w:color w:val="000000"/>
          <w:lang w:val="hy-AM"/>
        </w:rPr>
        <w:t xml:space="preserve">տրանսպորտային միջոցների </w:t>
      </w:r>
      <w:r w:rsidR="00CE78C6" w:rsidRPr="00E4670B">
        <w:rPr>
          <w:rFonts w:ascii="GHEA Mariam" w:hAnsi="GHEA Mariam"/>
          <w:color w:val="000000"/>
          <w:shd w:val="clear" w:color="auto" w:fill="FFFFFF"/>
          <w:lang w:val="hy-AM"/>
        </w:rPr>
        <w:t xml:space="preserve">ներմուծման ժամանակ մաքսային մարմինների կողմից գանձված ավելացված արժեքի հարկը Հայաստանի Հանրապետությունից հետ ստանալու նպատակով նշված ընկերության </w:t>
      </w:r>
      <w:r w:rsidR="00CE78C6" w:rsidRPr="00E4670B">
        <w:rPr>
          <w:rFonts w:ascii="GHEA Mariam" w:eastAsia="GHEA Mariam" w:hAnsi="GHEA Mariam" w:cs="Cambria Math"/>
          <w:lang w:val="hy-AM"/>
        </w:rPr>
        <w:t>գործունեությունը փաստացի կառավարող (շահառու) անձի (անձանց) կողմից փաստացի միջ</w:t>
      </w:r>
      <w:r w:rsidR="00632760" w:rsidRPr="00E4670B">
        <w:rPr>
          <w:rFonts w:ascii="GHEA Mariam" w:eastAsia="GHEA Mariam" w:hAnsi="GHEA Mariam" w:cs="Cambria Math"/>
          <w:lang w:val="hy-AM"/>
        </w:rPr>
        <w:t>ն</w:t>
      </w:r>
      <w:r w:rsidR="00CE78C6" w:rsidRPr="00E4670B">
        <w:rPr>
          <w:rFonts w:ascii="GHEA Mariam" w:eastAsia="GHEA Mariam" w:hAnsi="GHEA Mariam" w:cs="Cambria Math"/>
          <w:lang w:val="hy-AM"/>
        </w:rPr>
        <w:t>որդական ծառայություններ իրակացնացնելու դեպքի առթիվ նախաձեռնված վարույթ</w:t>
      </w:r>
      <w:r w:rsidR="00632760" w:rsidRPr="00E4670B">
        <w:rPr>
          <w:rFonts w:ascii="GHEA Mariam" w:eastAsia="GHEA Mariam" w:hAnsi="GHEA Mariam" w:cs="Cambria Math"/>
          <w:lang w:val="hy-AM"/>
        </w:rPr>
        <w:t>ով</w:t>
      </w:r>
      <w:r w:rsidR="00CE78C6" w:rsidRPr="00E4670B">
        <w:rPr>
          <w:rFonts w:ascii="GHEA Mariam" w:eastAsia="GHEA Mariam" w:hAnsi="GHEA Mariam" w:cs="Cambria Math"/>
          <w:lang w:val="hy-AM"/>
        </w:rPr>
        <w:t xml:space="preserve"> քննիչ</w:t>
      </w:r>
      <w:r w:rsidR="00483023" w:rsidRPr="00E4670B">
        <w:rPr>
          <w:rFonts w:ascii="GHEA Mariam" w:eastAsia="GHEA Mariam" w:hAnsi="GHEA Mariam" w:cs="Cambria Math"/>
          <w:lang w:val="hy-AM"/>
        </w:rPr>
        <w:t>ը</w:t>
      </w:r>
      <w:r w:rsidR="00CE78C6" w:rsidRPr="00E4670B">
        <w:rPr>
          <w:rFonts w:ascii="GHEA Mariam" w:eastAsia="GHEA Mariam" w:hAnsi="GHEA Mariam" w:cs="Cambria Math"/>
          <w:lang w:val="hy-AM"/>
        </w:rPr>
        <w:t xml:space="preserve"> որոշում է կայացրել</w:t>
      </w:r>
      <w:r w:rsidR="00185AEE" w:rsidRPr="00E4670B">
        <w:rPr>
          <w:rFonts w:ascii="GHEA Mariam" w:hAnsi="GHEA Mariam" w:cs="Tahoma"/>
          <w:lang w:val="hy-AM"/>
        </w:rPr>
        <w:t xml:space="preserve"> </w:t>
      </w:r>
      <w:r w:rsidR="00CE78C6" w:rsidRPr="00E4670B">
        <w:rPr>
          <w:rFonts w:ascii="GHEA Mariam" w:eastAsia="GHEA Mariam" w:hAnsi="GHEA Mariam" w:cs="Cambria Math"/>
          <w:lang w:val="hy-AM"/>
        </w:rPr>
        <w:t>արգելադրել «</w:t>
      </w:r>
      <w:r w:rsidR="00416CE1" w:rsidRPr="00416CE1">
        <w:rPr>
          <w:rFonts w:ascii="GHEA Mariam" w:eastAsia="GHEA Mariam" w:hAnsi="GHEA Mariam" w:cs="Cambria Math"/>
          <w:lang w:val="hy-AM"/>
        </w:rPr>
        <w:t>*** **** ******</w:t>
      </w:r>
      <w:r w:rsidR="00CE78C6" w:rsidRPr="00E4670B">
        <w:rPr>
          <w:rFonts w:ascii="GHEA Mariam" w:eastAsia="GHEA Mariam" w:hAnsi="GHEA Mariam" w:cs="Cambria Math"/>
          <w:lang w:val="hy-AM"/>
        </w:rPr>
        <w:t xml:space="preserve">» </w:t>
      </w:r>
      <w:r w:rsidR="002E07DE" w:rsidRPr="00E4670B">
        <w:rPr>
          <w:rFonts w:ascii="GHEA Mariam" w:eastAsia="GHEA Mariam" w:hAnsi="GHEA Mariam" w:cs="GHEA Mariam"/>
          <w:color w:val="000000"/>
          <w:lang w:val="hy-AM"/>
        </w:rPr>
        <w:t xml:space="preserve">սահմանափակ պատասխանատվությամբ </w:t>
      </w:r>
      <w:r w:rsidR="00CE78C6" w:rsidRPr="00E4670B">
        <w:rPr>
          <w:rFonts w:ascii="GHEA Mariam" w:eastAsia="GHEA Mariam" w:hAnsi="GHEA Mariam" w:cs="Cambria Math"/>
          <w:lang w:val="hy-AM"/>
        </w:rPr>
        <w:t>ընկերության շարժական գույքերը</w:t>
      </w:r>
      <w:r w:rsidR="00CE78C6" w:rsidRPr="00E4670B">
        <w:rPr>
          <w:rFonts w:ascii="GHEA Mariam" w:hAnsi="GHEA Mariam" w:cs="Tahoma"/>
          <w:lang w:val="hy-AM"/>
        </w:rPr>
        <w:t xml:space="preserve"> դրանց՝ հանցավոր ճանապարհով ստացված լինելու, հանցանքի կատարման գործիք (միջոց) ծառայած լինելու հիմքով՝ </w:t>
      </w:r>
      <w:r w:rsidR="00820F9D" w:rsidRPr="00E4670B">
        <w:rPr>
          <w:rFonts w:ascii="GHEA Mariam" w:hAnsi="GHEA Mariam"/>
          <w:color w:val="000000"/>
          <w:shd w:val="clear" w:color="auto" w:fill="FFFFFF"/>
          <w:lang w:val="hy-AM"/>
        </w:rPr>
        <w:t xml:space="preserve">ենթադրյալ հանցագործությամբ պատճառված հնարավոր </w:t>
      </w:r>
      <w:r w:rsidR="00820F9D" w:rsidRPr="00E4670B">
        <w:rPr>
          <w:rFonts w:ascii="GHEA Mariam" w:hAnsi="GHEA Mariam"/>
          <w:color w:val="000000"/>
          <w:shd w:val="clear" w:color="auto" w:fill="FFFFFF"/>
          <w:lang w:val="hy-AM"/>
        </w:rPr>
        <w:lastRenderedPageBreak/>
        <w:t>վնասի կամ վարութային հնարավոր ծախսերի հատուց</w:t>
      </w:r>
      <w:r w:rsidR="00721088" w:rsidRPr="00E4670B">
        <w:rPr>
          <w:rFonts w:ascii="GHEA Mariam" w:hAnsi="GHEA Mariam"/>
          <w:color w:val="000000"/>
          <w:shd w:val="clear" w:color="auto" w:fill="FFFFFF"/>
          <w:lang w:val="hy-AM"/>
        </w:rPr>
        <w:t>ման</w:t>
      </w:r>
      <w:r w:rsidR="00820F9D" w:rsidRPr="00E4670B">
        <w:rPr>
          <w:rFonts w:ascii="GHEA Mariam" w:hAnsi="GHEA Mariam"/>
          <w:color w:val="000000"/>
          <w:shd w:val="clear" w:color="auto" w:fill="FFFFFF"/>
          <w:lang w:val="hy-AM"/>
        </w:rPr>
        <w:t xml:space="preserve">, ինչպես նաև գույքի հնարավոր բռնագրավումը կամ բռնագանձումն ապահովելու </w:t>
      </w:r>
      <w:r w:rsidR="00CF0124" w:rsidRPr="00E4670B">
        <w:rPr>
          <w:rFonts w:ascii="GHEA Mariam" w:hAnsi="GHEA Mariam"/>
          <w:color w:val="000000"/>
          <w:shd w:val="clear" w:color="auto" w:fill="FFFFFF"/>
          <w:lang w:val="hy-AM"/>
        </w:rPr>
        <w:t>համար</w:t>
      </w:r>
      <w:r w:rsidR="00AC0C36">
        <w:rPr>
          <w:rStyle w:val="FootnoteReference"/>
          <w:rFonts w:ascii="GHEA Mariam" w:hAnsi="GHEA Mariam"/>
          <w:color w:val="000000"/>
          <w:shd w:val="clear" w:color="auto" w:fill="FFFFFF"/>
          <w:lang w:val="hy-AM"/>
        </w:rPr>
        <w:footnoteReference w:id="6"/>
      </w:r>
      <w:r w:rsidR="00820F9D" w:rsidRPr="00E4670B">
        <w:rPr>
          <w:rFonts w:ascii="GHEA Mariam" w:hAnsi="GHEA Mariam"/>
          <w:color w:val="000000"/>
          <w:shd w:val="clear" w:color="auto" w:fill="FFFFFF"/>
          <w:lang w:val="hy-AM"/>
        </w:rPr>
        <w:t>,</w:t>
      </w:r>
    </w:p>
    <w:p w14:paraId="3FF7218F" w14:textId="63836176" w:rsidR="0020565E" w:rsidRPr="00CA04B9" w:rsidRDefault="00D870A2" w:rsidP="00CA04B9">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color w:val="000000"/>
          <w:lang w:val="hy-AM"/>
        </w:rPr>
      </w:pPr>
      <w:r w:rsidRPr="006D622E">
        <w:rPr>
          <w:rFonts w:ascii="GHEA Mariam" w:hAnsi="GHEA Mariam"/>
          <w:color w:val="000000"/>
          <w:shd w:val="clear" w:color="auto" w:fill="FFFFFF"/>
          <w:lang w:val="hy-AM"/>
        </w:rPr>
        <w:t xml:space="preserve">- </w:t>
      </w:r>
      <w:r w:rsidR="00CE78C6">
        <w:rPr>
          <w:rFonts w:ascii="GHEA Mariam" w:hAnsi="GHEA Mariam"/>
          <w:color w:val="000000"/>
          <w:shd w:val="clear" w:color="auto" w:fill="FFFFFF"/>
          <w:lang w:val="hy-AM"/>
        </w:rPr>
        <w:t>վերոնշյալ</w:t>
      </w:r>
      <w:r w:rsidR="00314D76" w:rsidRPr="006D622E">
        <w:rPr>
          <w:rFonts w:ascii="GHEA Mariam" w:hAnsi="GHEA Mariam"/>
          <w:color w:val="000000"/>
          <w:shd w:val="clear" w:color="auto" w:fill="FFFFFF"/>
          <w:lang w:val="hy-AM"/>
        </w:rPr>
        <w:t xml:space="preserve"> որոշման իրավաչափությունը հաստատելու </w:t>
      </w:r>
      <w:r w:rsidR="00CE78C6">
        <w:rPr>
          <w:rFonts w:ascii="GHEA Mariam" w:hAnsi="GHEA Mariam"/>
          <w:color w:val="000000"/>
          <w:shd w:val="clear" w:color="auto" w:fill="FFFFFF"/>
          <w:lang w:val="hy-AM"/>
        </w:rPr>
        <w:t xml:space="preserve">քննիչի </w:t>
      </w:r>
      <w:r w:rsidRPr="006D622E">
        <w:rPr>
          <w:rFonts w:ascii="GHEA Mariam" w:hAnsi="GHEA Mariam"/>
          <w:color w:val="000000"/>
          <w:shd w:val="clear" w:color="auto" w:fill="FFFFFF"/>
          <w:lang w:val="hy-AM"/>
        </w:rPr>
        <w:t xml:space="preserve">միջնորդության հիման վրա </w:t>
      </w:r>
      <w:r w:rsidR="00314D76" w:rsidRPr="006D622E">
        <w:rPr>
          <w:rFonts w:ascii="GHEA Mariam" w:hAnsi="GHEA Mariam"/>
          <w:color w:val="000000"/>
          <w:shd w:val="clear" w:color="auto" w:fill="FFFFFF"/>
          <w:lang w:val="hy-AM"/>
        </w:rPr>
        <w:t xml:space="preserve">համապատասխան </w:t>
      </w:r>
      <w:r w:rsidRPr="006D622E">
        <w:rPr>
          <w:rFonts w:ascii="GHEA Mariam" w:hAnsi="GHEA Mariam"/>
          <w:color w:val="000000"/>
          <w:shd w:val="clear" w:color="auto" w:fill="FFFFFF"/>
          <w:lang w:val="hy-AM"/>
        </w:rPr>
        <w:t>վարույթի հարուցում</w:t>
      </w:r>
      <w:r w:rsidR="00E5009E">
        <w:rPr>
          <w:rFonts w:ascii="GHEA Mariam" w:hAnsi="GHEA Mariam"/>
          <w:color w:val="000000"/>
          <w:shd w:val="clear" w:color="auto" w:fill="FFFFFF"/>
          <w:lang w:val="hy-AM"/>
        </w:rPr>
        <w:t>ն</w:t>
      </w:r>
      <w:r w:rsidRPr="006D622E">
        <w:rPr>
          <w:rFonts w:ascii="GHEA Mariam" w:hAnsi="GHEA Mariam"/>
          <w:color w:val="000000"/>
          <w:shd w:val="clear" w:color="auto" w:fill="FFFFFF"/>
          <w:lang w:val="hy-AM"/>
        </w:rPr>
        <w:t xml:space="preserve"> </w:t>
      </w:r>
      <w:r w:rsidR="00931E8F">
        <w:rPr>
          <w:rFonts w:ascii="GHEA Mariam" w:hAnsi="GHEA Mariam"/>
          <w:color w:val="000000"/>
          <w:shd w:val="clear" w:color="auto" w:fill="FFFFFF"/>
          <w:lang w:val="hy-AM"/>
        </w:rPr>
        <w:t xml:space="preserve">Առաջին ատյանի դատարանի կողմից </w:t>
      </w:r>
      <w:r w:rsidRPr="006D622E">
        <w:rPr>
          <w:rFonts w:ascii="GHEA Mariam" w:hAnsi="GHEA Mariam"/>
          <w:color w:val="000000"/>
          <w:shd w:val="clear" w:color="auto" w:fill="FFFFFF"/>
          <w:lang w:val="hy-AM"/>
        </w:rPr>
        <w:t>մերժ</w:t>
      </w:r>
      <w:r w:rsidR="00CF0124">
        <w:rPr>
          <w:rFonts w:ascii="GHEA Mariam" w:hAnsi="GHEA Mariam"/>
          <w:color w:val="000000"/>
          <w:shd w:val="clear" w:color="auto" w:fill="FFFFFF"/>
          <w:lang w:val="hy-AM"/>
        </w:rPr>
        <w:t>վ</w:t>
      </w:r>
      <w:r w:rsidRPr="006D622E">
        <w:rPr>
          <w:rFonts w:ascii="GHEA Mariam" w:hAnsi="GHEA Mariam"/>
          <w:color w:val="000000"/>
          <w:shd w:val="clear" w:color="auto" w:fill="FFFFFF"/>
          <w:lang w:val="hy-AM"/>
        </w:rPr>
        <w:t>ել է</w:t>
      </w:r>
      <w:r w:rsidR="00483023">
        <w:rPr>
          <w:rFonts w:ascii="GHEA Mariam" w:hAnsi="GHEA Mariam"/>
          <w:color w:val="000000"/>
          <w:shd w:val="clear" w:color="auto" w:fill="FFFFFF"/>
          <w:lang w:val="hy-AM"/>
        </w:rPr>
        <w:t>՝</w:t>
      </w:r>
      <w:r w:rsidRPr="006D622E">
        <w:rPr>
          <w:rFonts w:ascii="GHEA Mariam" w:hAnsi="GHEA Mariam"/>
          <w:color w:val="000000"/>
          <w:shd w:val="clear" w:color="auto" w:fill="FFFFFF"/>
          <w:lang w:val="hy-AM"/>
        </w:rPr>
        <w:t xml:space="preserve"> այն պատճառաբանությամբ, որ</w:t>
      </w:r>
      <w:r w:rsidR="00532DBC" w:rsidRPr="006D622E">
        <w:rPr>
          <w:rFonts w:ascii="GHEA Mariam" w:hAnsi="GHEA Mariam"/>
          <w:color w:val="000000"/>
          <w:shd w:val="clear" w:color="auto" w:fill="FFFFFF"/>
          <w:lang w:val="hy-AM"/>
        </w:rPr>
        <w:t xml:space="preserve"> ներկայացված միջնորդությանը </w:t>
      </w:r>
      <w:r w:rsidR="00CF0124">
        <w:rPr>
          <w:rFonts w:ascii="GHEA Mariam" w:hAnsi="GHEA Mariam"/>
          <w:color w:val="000000"/>
          <w:shd w:val="clear" w:color="auto" w:fill="FFFFFF"/>
          <w:lang w:val="hy-AM"/>
        </w:rPr>
        <w:t xml:space="preserve">կցված չէ </w:t>
      </w:r>
      <w:r w:rsidR="00532DBC" w:rsidRPr="006D622E">
        <w:rPr>
          <w:rFonts w:ascii="GHEA Mariam" w:hAnsi="GHEA Mariam"/>
          <w:color w:val="000000"/>
          <w:shd w:val="clear" w:color="auto" w:fill="FFFFFF"/>
          <w:lang w:val="hy-AM"/>
        </w:rPr>
        <w:t>համապատասխան անձի նկատմամբ քրեական հետապնդում հարուցելու մասին որոշման պատճենը</w:t>
      </w:r>
      <w:r w:rsidR="00CF0124">
        <w:rPr>
          <w:rFonts w:ascii="GHEA Mariam" w:hAnsi="GHEA Mariam"/>
          <w:color w:val="000000"/>
          <w:shd w:val="clear" w:color="auto" w:fill="FFFFFF"/>
          <w:lang w:val="hy-AM"/>
        </w:rPr>
        <w:t>, ինչը</w:t>
      </w:r>
      <w:r w:rsidR="00931E8F">
        <w:rPr>
          <w:rFonts w:ascii="GHEA Mariam" w:hAnsi="GHEA Mariam"/>
          <w:color w:val="000000"/>
          <w:shd w:val="clear" w:color="auto" w:fill="FFFFFF"/>
          <w:lang w:val="hy-AM"/>
        </w:rPr>
        <w:t>,</w:t>
      </w:r>
      <w:r w:rsidR="001F2561">
        <w:rPr>
          <w:rFonts w:ascii="GHEA Mariam" w:hAnsi="GHEA Mariam"/>
          <w:color w:val="000000"/>
          <w:shd w:val="clear" w:color="auto" w:fill="FFFFFF"/>
          <w:lang w:val="hy-AM"/>
        </w:rPr>
        <w:t xml:space="preserve"> </w:t>
      </w:r>
      <w:r w:rsidR="008543EA" w:rsidRPr="004C2FF4">
        <w:rPr>
          <w:rFonts w:ascii="GHEA Mariam" w:eastAsia="GHEA Mariam" w:hAnsi="GHEA Mariam" w:cs="GHEA Mariam"/>
          <w:color w:val="000000"/>
          <w:lang w:val="hy-AM"/>
        </w:rPr>
        <w:t>սեփականության իրավունքի սահմանափակման իրավաչափության ստուգման դատական երաշխիքների վարույթով ներկայացվ</w:t>
      </w:r>
      <w:r w:rsidR="00143E4D">
        <w:rPr>
          <w:rFonts w:ascii="GHEA Mariam" w:eastAsia="GHEA Mariam" w:hAnsi="GHEA Mariam" w:cs="GHEA Mariam"/>
          <w:color w:val="000000"/>
          <w:lang w:val="hy-AM"/>
        </w:rPr>
        <w:t>ող</w:t>
      </w:r>
      <w:r w:rsidR="008543EA" w:rsidRPr="004C2FF4">
        <w:rPr>
          <w:rFonts w:ascii="GHEA Mariam" w:eastAsia="GHEA Mariam" w:hAnsi="GHEA Mariam" w:cs="GHEA Mariam"/>
          <w:color w:val="000000"/>
          <w:lang w:val="hy-AM"/>
        </w:rPr>
        <w:t xml:space="preserve"> միջնորդության</w:t>
      </w:r>
      <w:r w:rsidR="00143E4D">
        <w:rPr>
          <w:rFonts w:ascii="GHEA Mariam" w:eastAsia="GHEA Mariam" w:hAnsi="GHEA Mariam" w:cs="GHEA Mariam"/>
          <w:color w:val="000000"/>
          <w:lang w:val="hy-AM"/>
        </w:rPr>
        <w:t>ը կցվող պարտ</w:t>
      </w:r>
      <w:r w:rsidR="00C80D60">
        <w:rPr>
          <w:rFonts w:ascii="GHEA Mariam" w:eastAsia="GHEA Mariam" w:hAnsi="GHEA Mariam" w:cs="GHEA Mariam"/>
          <w:color w:val="000000"/>
          <w:lang w:val="hy-AM"/>
        </w:rPr>
        <w:t>ա</w:t>
      </w:r>
      <w:r w:rsidR="00143E4D">
        <w:rPr>
          <w:rFonts w:ascii="GHEA Mariam" w:eastAsia="GHEA Mariam" w:hAnsi="GHEA Mariam" w:cs="GHEA Mariam"/>
          <w:color w:val="000000"/>
          <w:lang w:val="hy-AM"/>
        </w:rPr>
        <w:t>դիր փաստաթ</w:t>
      </w:r>
      <w:r w:rsidR="00CA04B9">
        <w:rPr>
          <w:rFonts w:ascii="GHEA Mariam" w:eastAsia="GHEA Mariam" w:hAnsi="GHEA Mariam" w:cs="GHEA Mariam"/>
          <w:color w:val="000000"/>
          <w:lang w:val="hy-AM"/>
        </w:rPr>
        <w:t>ղթերից է</w:t>
      </w:r>
      <w:r w:rsidR="00CF3835">
        <w:rPr>
          <w:rStyle w:val="FootnoteReference"/>
          <w:rFonts w:ascii="GHEA Mariam" w:eastAsia="GHEA Mariam" w:hAnsi="GHEA Mariam" w:cs="GHEA Mariam"/>
          <w:color w:val="000000"/>
          <w:lang w:val="hy-AM"/>
        </w:rPr>
        <w:footnoteReference w:id="7"/>
      </w:r>
      <w:r w:rsidR="00CA04B9">
        <w:rPr>
          <w:rFonts w:ascii="GHEA Mariam" w:eastAsia="GHEA Mariam" w:hAnsi="GHEA Mariam" w:cs="GHEA Mariam"/>
          <w:color w:val="000000"/>
          <w:lang w:val="hy-AM"/>
        </w:rPr>
        <w:t>,</w:t>
      </w:r>
    </w:p>
    <w:p w14:paraId="675F8B0D" w14:textId="02838DE6" w:rsidR="00986059" w:rsidRPr="00C62236" w:rsidRDefault="00B9514A" w:rsidP="00C62236">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hAnsi="GHEA Mariam"/>
          <w:color w:val="000000"/>
          <w:shd w:val="clear" w:color="auto" w:fill="FFFFFF"/>
          <w:lang w:val="hy-AM"/>
        </w:rPr>
      </w:pPr>
      <w:r w:rsidRPr="006D622E">
        <w:rPr>
          <w:rFonts w:ascii="GHEA Mariam" w:hAnsi="GHEA Mariam"/>
          <w:color w:val="000000"/>
          <w:shd w:val="clear" w:color="auto" w:fill="FFFFFF"/>
          <w:lang w:val="hy-AM"/>
        </w:rPr>
        <w:t xml:space="preserve">- </w:t>
      </w:r>
      <w:r w:rsidR="00CF3835" w:rsidRPr="00CF3835">
        <w:rPr>
          <w:rFonts w:ascii="GHEA Mariam" w:hAnsi="GHEA Mariam"/>
          <w:color w:val="000000"/>
          <w:shd w:val="clear" w:color="auto" w:fill="FFFFFF"/>
          <w:lang w:val="hy-AM"/>
        </w:rPr>
        <w:t>Վերաքննիչ դատարանն իր որոշմամբ ըստ էության ամբողջությամբ համաձայնել է Առաջին ատյանի դատարանի պատճառաբանություններին</w:t>
      </w:r>
      <w:r w:rsidR="00C62236">
        <w:rPr>
          <w:rStyle w:val="FootnoteReference"/>
          <w:rFonts w:ascii="GHEA Mariam" w:hAnsi="GHEA Mariam"/>
          <w:color w:val="000000"/>
          <w:shd w:val="clear" w:color="auto" w:fill="FFFFFF"/>
          <w:lang w:val="hy-AM"/>
        </w:rPr>
        <w:footnoteReference w:id="8"/>
      </w:r>
      <w:r w:rsidR="00EE18EA" w:rsidRPr="006D622E">
        <w:rPr>
          <w:rFonts w:ascii="GHEA Mariam" w:hAnsi="GHEA Mariam"/>
          <w:color w:val="000000"/>
          <w:shd w:val="clear" w:color="auto" w:fill="FFFFFF"/>
          <w:lang w:val="hy-AM"/>
        </w:rPr>
        <w:t>։</w:t>
      </w:r>
    </w:p>
    <w:p w14:paraId="72AFD876" w14:textId="5792EF2A" w:rsidR="00E8009B" w:rsidRDefault="00120D4C" w:rsidP="00E8009B">
      <w:pPr>
        <w:pBdr>
          <w:top w:val="nil"/>
          <w:left w:val="nil"/>
          <w:bottom w:val="nil"/>
          <w:right w:val="nil"/>
          <w:between w:val="nil"/>
        </w:pBdr>
        <w:spacing w:line="360" w:lineRule="auto"/>
        <w:ind w:leftChars="0" w:left="-2" w:firstLineChars="0" w:firstLine="567"/>
        <w:jc w:val="both"/>
        <w:rPr>
          <w:rFonts w:ascii="GHEA Mariam" w:hAnsi="GHEA Mariam"/>
          <w:sz w:val="24"/>
          <w:szCs w:val="24"/>
          <w:lang w:val="hy-AM"/>
        </w:rPr>
      </w:pPr>
      <w:r w:rsidRPr="006D622E">
        <w:rPr>
          <w:rFonts w:ascii="GHEA Mariam" w:eastAsia="GHEA Mariam" w:hAnsi="GHEA Mariam" w:cs="GHEA Mariam"/>
          <w:sz w:val="24"/>
          <w:szCs w:val="24"/>
          <w:lang w:val="hy-AM"/>
        </w:rPr>
        <w:t>1</w:t>
      </w:r>
      <w:r w:rsidR="006F5A88">
        <w:rPr>
          <w:rFonts w:ascii="GHEA Mariam" w:eastAsia="GHEA Mariam" w:hAnsi="GHEA Mariam" w:cs="GHEA Mariam"/>
          <w:sz w:val="24"/>
          <w:szCs w:val="24"/>
          <w:lang w:val="hy-AM"/>
        </w:rPr>
        <w:t>7</w:t>
      </w:r>
      <w:r w:rsidR="006110E6">
        <w:rPr>
          <w:rFonts w:ascii="Cambria Math" w:eastAsia="GHEA Mariam" w:hAnsi="Cambria Math" w:cs="Cambria Math"/>
          <w:sz w:val="24"/>
          <w:szCs w:val="24"/>
          <w:lang w:val="hy-AM"/>
        </w:rPr>
        <w:t>.</w:t>
      </w:r>
      <w:r w:rsidRPr="006D622E">
        <w:rPr>
          <w:rFonts w:ascii="GHEA Mariam" w:eastAsia="GHEA Mariam" w:hAnsi="GHEA Mariam" w:cs="GHEA Mariam"/>
          <w:sz w:val="24"/>
          <w:szCs w:val="24"/>
          <w:lang w:val="hy-AM"/>
        </w:rPr>
        <w:t xml:space="preserve"> </w:t>
      </w:r>
      <w:r w:rsidR="00C20912" w:rsidRPr="006D622E">
        <w:rPr>
          <w:rFonts w:ascii="GHEA Mariam" w:eastAsia="GHEA Mariam" w:hAnsi="GHEA Mariam" w:cs="GHEA Mariam"/>
          <w:sz w:val="24"/>
          <w:szCs w:val="24"/>
          <w:lang w:val="hy-AM"/>
        </w:rPr>
        <w:t xml:space="preserve">Նախորդ կետում մեջբերված փաստական հանգամանքները գնահատելով սույն որոշման </w:t>
      </w:r>
      <w:r w:rsidR="00C62236">
        <w:rPr>
          <w:rFonts w:ascii="GHEA Mariam" w:eastAsia="GHEA Mariam" w:hAnsi="GHEA Mariam" w:cs="GHEA Mariam"/>
          <w:sz w:val="24"/>
          <w:szCs w:val="24"/>
          <w:lang w:val="hy-AM"/>
        </w:rPr>
        <w:t>1</w:t>
      </w:r>
      <w:r w:rsidR="006F5A88">
        <w:rPr>
          <w:rFonts w:ascii="GHEA Mariam" w:eastAsia="GHEA Mariam" w:hAnsi="GHEA Mariam" w:cs="GHEA Mariam"/>
          <w:sz w:val="24"/>
          <w:szCs w:val="24"/>
          <w:lang w:val="hy-AM"/>
        </w:rPr>
        <w:t>5</w:t>
      </w:r>
      <w:r w:rsidR="00C20912" w:rsidRPr="006D622E">
        <w:rPr>
          <w:rFonts w:ascii="GHEA Mariam" w:eastAsia="GHEA Mariam" w:hAnsi="GHEA Mariam" w:cs="GHEA Mariam"/>
          <w:sz w:val="24"/>
          <w:szCs w:val="24"/>
          <w:lang w:val="hy-AM"/>
        </w:rPr>
        <w:t xml:space="preserve">-րդ կետում </w:t>
      </w:r>
      <w:r w:rsidR="00C62236">
        <w:rPr>
          <w:rFonts w:ascii="GHEA Mariam" w:eastAsia="GHEA Mariam" w:hAnsi="GHEA Mariam" w:cs="GHEA Mariam"/>
          <w:sz w:val="24"/>
          <w:szCs w:val="24"/>
          <w:lang w:val="hy-AM"/>
        </w:rPr>
        <w:t>շարադրված</w:t>
      </w:r>
      <w:r w:rsidR="00E065F7" w:rsidRPr="006D622E">
        <w:rPr>
          <w:rFonts w:ascii="GHEA Mariam" w:eastAsia="GHEA Mariam" w:hAnsi="GHEA Mariam" w:cs="GHEA Mariam"/>
          <w:sz w:val="24"/>
          <w:szCs w:val="24"/>
          <w:lang w:val="hy-AM"/>
        </w:rPr>
        <w:t xml:space="preserve"> </w:t>
      </w:r>
      <w:r w:rsidR="00C20912" w:rsidRPr="006D622E">
        <w:rPr>
          <w:rFonts w:ascii="GHEA Mariam" w:eastAsia="GHEA Mariam" w:hAnsi="GHEA Mariam" w:cs="GHEA Mariam"/>
          <w:sz w:val="24"/>
          <w:szCs w:val="24"/>
          <w:lang w:val="hy-AM"/>
        </w:rPr>
        <w:t>իրավական դիրքորոշ</w:t>
      </w:r>
      <w:r w:rsidR="004311D2">
        <w:rPr>
          <w:rFonts w:ascii="GHEA Mariam" w:eastAsia="GHEA Mariam" w:hAnsi="GHEA Mariam" w:cs="GHEA Mariam"/>
          <w:sz w:val="24"/>
          <w:szCs w:val="24"/>
          <w:lang w:val="hy-AM"/>
        </w:rPr>
        <w:t>ման</w:t>
      </w:r>
      <w:r w:rsidR="00C20912" w:rsidRPr="006D622E">
        <w:rPr>
          <w:rFonts w:ascii="GHEA Mariam" w:eastAsia="GHEA Mariam" w:hAnsi="GHEA Mariam" w:cs="GHEA Mariam"/>
          <w:sz w:val="24"/>
          <w:szCs w:val="24"/>
          <w:lang w:val="hy-AM"/>
        </w:rPr>
        <w:t xml:space="preserve"> լույսի ներքո՝ Վճռաբեկ դատարանն արձանագրում է, որ</w:t>
      </w:r>
      <w:r w:rsidR="00383955" w:rsidRPr="006D622E">
        <w:rPr>
          <w:rFonts w:ascii="GHEA Mariam" w:hAnsi="GHEA Mariam"/>
          <w:sz w:val="24"/>
          <w:szCs w:val="24"/>
          <w:lang w:val="hy-AM"/>
        </w:rPr>
        <w:t xml:space="preserve"> </w:t>
      </w:r>
      <w:r w:rsidR="00E37BF1">
        <w:rPr>
          <w:rFonts w:ascii="GHEA Mariam" w:hAnsi="GHEA Mariam"/>
          <w:sz w:val="24"/>
          <w:szCs w:val="24"/>
          <w:lang w:val="hy-AM"/>
        </w:rPr>
        <w:t xml:space="preserve">Առաջին ատյանի դատարանը, </w:t>
      </w:r>
      <w:r w:rsidR="000803CA">
        <w:rPr>
          <w:rFonts w:ascii="GHEA Mariam" w:hAnsi="GHEA Mariam"/>
          <w:sz w:val="24"/>
          <w:szCs w:val="24"/>
          <w:lang w:val="hy-AM"/>
        </w:rPr>
        <w:t xml:space="preserve">քրեական հետապնդում հարուցելու մասին որոշման պատճենը </w:t>
      </w:r>
      <w:r w:rsidR="00E37BF1">
        <w:rPr>
          <w:rFonts w:ascii="GHEA Mariam" w:hAnsi="GHEA Mariam"/>
          <w:sz w:val="24"/>
          <w:szCs w:val="24"/>
          <w:lang w:val="hy-AM"/>
        </w:rPr>
        <w:t>քննիչի՝ գույքն արգելադրելու մասին որոշման իրավաչափությունը ստուգելու միջնորդությանը կցված չլինելու հիմքով սեփականության իրավունքի սահմանափակման իրավաչափության ստուգման վարույթ հարուցելը մերժելու մասին որոշում կայացնելով,</w:t>
      </w:r>
      <w:r w:rsidR="00632760">
        <w:rPr>
          <w:rFonts w:ascii="GHEA Mariam" w:hAnsi="GHEA Mariam"/>
          <w:sz w:val="24"/>
          <w:szCs w:val="24"/>
          <w:lang w:val="hy-AM"/>
        </w:rPr>
        <w:t xml:space="preserve"> երբ տվյալ վարույթով որևէ անձի նկատմամբ քրեական հետապնդում հարուցված չի եղել,</w:t>
      </w:r>
      <w:r w:rsidR="00E37BF1">
        <w:rPr>
          <w:rFonts w:ascii="GHEA Mariam" w:hAnsi="GHEA Mariam"/>
          <w:sz w:val="24"/>
          <w:szCs w:val="24"/>
          <w:lang w:val="hy-AM"/>
        </w:rPr>
        <w:t xml:space="preserve"> իսկ Վերաքննիչ դատարանն այն անփոփոխ թողնելով, </w:t>
      </w:r>
      <w:r w:rsidR="00E8009B">
        <w:rPr>
          <w:rFonts w:ascii="GHEA Mariam" w:hAnsi="GHEA Mariam"/>
          <w:sz w:val="24"/>
          <w:szCs w:val="24"/>
          <w:lang w:val="hy-AM"/>
        </w:rPr>
        <w:t xml:space="preserve">սեփականության իրավունքի սահամանափակման իրավաչափության դատական երաշխիքների վարույթի վերաբերելի կարգավորումները չեն դիտարկել գույքի արգելադրման հիմքերի ու արգելադրման ենթակա գույքի շրջանակի վերաբերյալ քրեադատավարական նորմերի հետ համակցության մեջ: Մասնավորապես, ստորադաս դատարանները պատշաճ չեն գնահատել այն հանգամանքը, որ կոնկրետ վարույթով </w:t>
      </w:r>
      <w:r w:rsidR="00E8009B" w:rsidRPr="00E8009B">
        <w:rPr>
          <w:rFonts w:ascii="GHEA Mariam" w:hAnsi="GHEA Mariam"/>
          <w:sz w:val="24"/>
          <w:szCs w:val="24"/>
          <w:lang w:val="hy-AM"/>
        </w:rPr>
        <w:t>«</w:t>
      </w:r>
      <w:r w:rsidR="00F050A4" w:rsidRPr="00F050A4">
        <w:rPr>
          <w:rFonts w:ascii="GHEA Mariam" w:hAnsi="GHEA Mariam"/>
          <w:sz w:val="24"/>
          <w:szCs w:val="24"/>
          <w:lang w:val="hy-AM"/>
        </w:rPr>
        <w:t>*** **** ******</w:t>
      </w:r>
      <w:r w:rsidR="00E8009B" w:rsidRPr="00E8009B">
        <w:rPr>
          <w:rFonts w:ascii="GHEA Mariam" w:hAnsi="GHEA Mariam"/>
          <w:sz w:val="24"/>
          <w:szCs w:val="24"/>
          <w:lang w:val="hy-AM"/>
        </w:rPr>
        <w:t>» շարժական գու</w:t>
      </w:r>
      <w:r w:rsidR="00E8009B">
        <w:rPr>
          <w:rFonts w:ascii="GHEA Mariam" w:hAnsi="GHEA Mariam"/>
          <w:sz w:val="24"/>
          <w:szCs w:val="24"/>
          <w:lang w:val="hy-AM"/>
        </w:rPr>
        <w:t>յ</w:t>
      </w:r>
      <w:r w:rsidR="00E8009B" w:rsidRPr="00E8009B">
        <w:rPr>
          <w:rFonts w:ascii="GHEA Mariam" w:hAnsi="GHEA Mariam"/>
          <w:sz w:val="24"/>
          <w:szCs w:val="24"/>
          <w:lang w:val="hy-AM"/>
        </w:rPr>
        <w:t>ք</w:t>
      </w:r>
      <w:r w:rsidR="00E8009B">
        <w:rPr>
          <w:rFonts w:ascii="GHEA Mariam" w:hAnsi="GHEA Mariam"/>
          <w:sz w:val="24"/>
          <w:szCs w:val="24"/>
          <w:lang w:val="hy-AM"/>
        </w:rPr>
        <w:t xml:space="preserve">երն արգելադրվել են այն հիմքով, որ ապացույցների գերակշռությամբ հիմնավորվել է, որ այդպիսիք ստացվել են հանցավոր </w:t>
      </w:r>
      <w:r w:rsidR="00E8009B">
        <w:rPr>
          <w:rFonts w:ascii="GHEA Mariam" w:hAnsi="GHEA Mariam"/>
          <w:sz w:val="24"/>
          <w:szCs w:val="24"/>
          <w:lang w:val="hy-AM"/>
        </w:rPr>
        <w:lastRenderedPageBreak/>
        <w:t>ճանապարհով, հանցանքի կատարման գործիք կամ միջոց են ծառայել, ինչը թույլ է տալիս արգելադրել ցանկացած անձի գույք՝ հիմնավորելով այդ գույքի և ենթադրյալ հանցանքի միջև կապը:</w:t>
      </w:r>
    </w:p>
    <w:p w14:paraId="55F330BE" w14:textId="6C5181B7" w:rsidR="00524172" w:rsidRPr="006B6F9E" w:rsidRDefault="00EB7A7F" w:rsidP="001B3059">
      <w:pPr>
        <w:pBdr>
          <w:top w:val="nil"/>
          <w:left w:val="nil"/>
          <w:bottom w:val="nil"/>
          <w:right w:val="nil"/>
          <w:between w:val="nil"/>
        </w:pBdr>
        <w:spacing w:line="360" w:lineRule="auto"/>
        <w:ind w:leftChars="0" w:left="-2" w:firstLineChars="0" w:firstLine="567"/>
        <w:jc w:val="both"/>
        <w:rPr>
          <w:rFonts w:ascii="GHEA Mariam" w:hAnsi="GHEA Mariam"/>
          <w:sz w:val="24"/>
          <w:szCs w:val="24"/>
          <w:lang w:val="hy-AM"/>
        </w:rPr>
      </w:pPr>
      <w:r>
        <w:rPr>
          <w:rFonts w:ascii="GHEA Mariam" w:hAnsi="GHEA Mariam"/>
          <w:sz w:val="24"/>
          <w:szCs w:val="24"/>
          <w:lang w:val="hy-AM"/>
        </w:rPr>
        <w:t>Ինչ վերաբերում է Առաջին ատյանի դատարանի այն դիտարկմանը, որ</w:t>
      </w:r>
      <w:r w:rsidR="009D097F" w:rsidRPr="009D097F">
        <w:rPr>
          <w:rFonts w:ascii="GHEA Mariam" w:hAnsi="GHEA Mariam"/>
          <w:sz w:val="24"/>
          <w:szCs w:val="24"/>
          <w:lang w:val="hy-AM"/>
        </w:rPr>
        <w:t xml:space="preserve"> </w:t>
      </w:r>
      <w:r w:rsidR="001B3059">
        <w:rPr>
          <w:rFonts w:ascii="GHEA Mariam" w:hAnsi="GHEA Mariam"/>
          <w:sz w:val="24"/>
          <w:szCs w:val="24"/>
          <w:lang w:val="hy-AM"/>
        </w:rPr>
        <w:t xml:space="preserve">քրեական </w:t>
      </w:r>
      <w:r w:rsidR="009D097F">
        <w:rPr>
          <w:rFonts w:ascii="GHEA Mariam" w:hAnsi="GHEA Mariam"/>
          <w:sz w:val="24"/>
          <w:szCs w:val="24"/>
          <w:lang w:val="hy-AM"/>
        </w:rPr>
        <w:t>հետապնդում հարուցելու մասին որոշման պատճենը</w:t>
      </w:r>
      <w:r w:rsidR="001B3059" w:rsidRPr="001B3059">
        <w:rPr>
          <w:rFonts w:ascii="GHEA Mariam" w:hAnsi="GHEA Mariam"/>
          <w:sz w:val="24"/>
          <w:szCs w:val="24"/>
          <w:lang w:val="hy-AM"/>
        </w:rPr>
        <w:t xml:space="preserve"> </w:t>
      </w:r>
      <w:r w:rsidR="001B3059">
        <w:rPr>
          <w:rFonts w:ascii="GHEA Mariam" w:hAnsi="GHEA Mariam"/>
          <w:sz w:val="24"/>
          <w:szCs w:val="24"/>
          <w:lang w:val="hy-AM"/>
        </w:rPr>
        <w:t xml:space="preserve">համապատասխան միջնորդությանը կցվող պարտադիր փաստաթղթերից է, </w:t>
      </w:r>
      <w:r>
        <w:rPr>
          <w:rFonts w:ascii="GHEA Mariam" w:hAnsi="GHEA Mariam"/>
          <w:sz w:val="24"/>
          <w:szCs w:val="24"/>
          <w:lang w:val="hy-AM"/>
        </w:rPr>
        <w:t>Վճռաբեկ դատարան</w:t>
      </w:r>
      <w:r w:rsidR="001B3059">
        <w:rPr>
          <w:rFonts w:ascii="GHEA Mariam" w:hAnsi="GHEA Mariam"/>
          <w:sz w:val="24"/>
          <w:szCs w:val="24"/>
          <w:lang w:val="hy-AM"/>
        </w:rPr>
        <w:t>ը</w:t>
      </w:r>
      <w:r>
        <w:rPr>
          <w:rFonts w:ascii="GHEA Mariam" w:hAnsi="GHEA Mariam"/>
          <w:sz w:val="24"/>
          <w:szCs w:val="24"/>
          <w:lang w:val="hy-AM"/>
        </w:rPr>
        <w:t xml:space="preserve"> </w:t>
      </w:r>
      <w:r w:rsidR="001B3059">
        <w:rPr>
          <w:rFonts w:ascii="GHEA Mariam" w:hAnsi="GHEA Mariam"/>
          <w:sz w:val="24"/>
          <w:szCs w:val="24"/>
          <w:lang w:val="hy-AM"/>
        </w:rPr>
        <w:t>կրկնում</w:t>
      </w:r>
      <w:r>
        <w:rPr>
          <w:rFonts w:ascii="GHEA Mariam" w:hAnsi="GHEA Mariam"/>
          <w:sz w:val="24"/>
          <w:szCs w:val="24"/>
          <w:lang w:val="hy-AM"/>
        </w:rPr>
        <w:t xml:space="preserve"> է, որ </w:t>
      </w:r>
      <w:r w:rsidR="00632760">
        <w:rPr>
          <w:rFonts w:ascii="GHEA Mariam" w:hAnsi="GHEA Mariam"/>
          <w:sz w:val="24"/>
          <w:szCs w:val="24"/>
          <w:lang w:val="hy-AM"/>
        </w:rPr>
        <w:t xml:space="preserve">նշված որոշման պատճենը կցված չլինելու դեպքում դատական երաշխիքների վարույթ հարուցելու հարցի լուծումը սերտորեն փոխկապակացված է </w:t>
      </w:r>
      <w:r>
        <w:rPr>
          <w:rFonts w:ascii="GHEA Mariam" w:hAnsi="GHEA Mariam"/>
          <w:sz w:val="24"/>
          <w:szCs w:val="24"/>
          <w:lang w:val="hy-AM"/>
        </w:rPr>
        <w:t xml:space="preserve">գույքի արգելադրման հիմքերի առանձնահատկությունների </w:t>
      </w:r>
      <w:r w:rsidR="00632760">
        <w:rPr>
          <w:rFonts w:ascii="GHEA Mariam" w:hAnsi="GHEA Mariam"/>
          <w:sz w:val="24"/>
          <w:szCs w:val="24"/>
          <w:lang w:val="hy-AM"/>
        </w:rPr>
        <w:t xml:space="preserve">հետ։ </w:t>
      </w:r>
      <w:r w:rsidR="001421F4">
        <w:rPr>
          <w:rFonts w:ascii="GHEA Mariam" w:hAnsi="GHEA Mariam"/>
          <w:sz w:val="24"/>
          <w:szCs w:val="24"/>
          <w:lang w:val="hy-AM"/>
        </w:rPr>
        <w:t xml:space="preserve">Նշված որոշման պատճենը կցելը պարտադիր է այն դեպքում, երբ գույքն արգելադրվում է այն օտարելու, թաքցնելու, վնասելու, ոչնչացնելու կամ սպառելու հիմքով, քանի որ այս հիմքով կարող է արգելադրվել մեղադրյալի կամ վերջինիս համար գույքային պատասխանատվություն կրող անձի գույքը։ Մինչդեռ սույն վարույթով խնդրո առարկա հիմքերով գույքն արգելադրելու մասին որոշման իրավաչափության հաստատման միջնորդությանը համապատասխան որոշման պատճենը կցելու պահանջը պարտադիր է </w:t>
      </w:r>
      <w:r w:rsidR="00483023">
        <w:rPr>
          <w:rFonts w:ascii="GHEA Mariam" w:hAnsi="GHEA Mariam"/>
          <w:sz w:val="24"/>
          <w:szCs w:val="24"/>
          <w:lang w:val="hy-AM"/>
        </w:rPr>
        <w:t xml:space="preserve">միայն </w:t>
      </w:r>
      <w:r w:rsidR="001421F4">
        <w:rPr>
          <w:rFonts w:ascii="GHEA Mariam" w:hAnsi="GHEA Mariam"/>
          <w:sz w:val="24"/>
          <w:szCs w:val="24"/>
          <w:lang w:val="hy-AM"/>
        </w:rPr>
        <w:t>այն դեպքում, երբ կոնկրետ վարույթով առկա է անձ, ում նկատմամբ հարուցված է քրեական հետապնդում</w:t>
      </w:r>
      <w:r w:rsidR="001A1C78">
        <w:rPr>
          <w:rStyle w:val="FootnoteReference"/>
          <w:rFonts w:ascii="GHEA Mariam" w:hAnsi="GHEA Mariam"/>
          <w:sz w:val="24"/>
          <w:szCs w:val="24"/>
          <w:lang w:val="hy-AM"/>
        </w:rPr>
        <w:footnoteReference w:id="9"/>
      </w:r>
      <w:r>
        <w:rPr>
          <w:rFonts w:ascii="GHEA Mariam" w:hAnsi="GHEA Mariam"/>
          <w:sz w:val="24"/>
          <w:szCs w:val="24"/>
          <w:lang w:val="hy-AM"/>
        </w:rPr>
        <w:t>:</w:t>
      </w:r>
      <w:r w:rsidR="006B6F9E">
        <w:rPr>
          <w:rFonts w:ascii="GHEA Mariam" w:hAnsi="GHEA Mariam"/>
          <w:sz w:val="24"/>
          <w:szCs w:val="24"/>
          <w:lang w:val="hy-AM"/>
        </w:rPr>
        <w:t xml:space="preserve"> </w:t>
      </w:r>
    </w:p>
    <w:p w14:paraId="7FD42DD8" w14:textId="782E670F" w:rsidR="00323D0C" w:rsidRPr="007C4296" w:rsidRDefault="00711012" w:rsidP="00323D0C">
      <w:pPr>
        <w:pBdr>
          <w:top w:val="nil"/>
          <w:left w:val="nil"/>
          <w:bottom w:val="nil"/>
          <w:right w:val="nil"/>
          <w:between w:val="nil"/>
        </w:pBdr>
        <w:spacing w:line="360" w:lineRule="auto"/>
        <w:ind w:leftChars="0" w:left="-2" w:firstLineChars="0" w:firstLine="567"/>
        <w:jc w:val="both"/>
        <w:rPr>
          <w:rFonts w:ascii="GHEA Mariam" w:hAnsi="GHEA Mariam"/>
          <w:sz w:val="24"/>
          <w:szCs w:val="24"/>
          <w:lang w:val="hy-AM"/>
        </w:rPr>
      </w:pPr>
      <w:r>
        <w:rPr>
          <w:rFonts w:ascii="GHEA Mariam" w:hAnsi="GHEA Mariam"/>
          <w:sz w:val="24"/>
          <w:szCs w:val="24"/>
          <w:lang w:val="hy-AM"/>
        </w:rPr>
        <w:t>1</w:t>
      </w:r>
      <w:r w:rsidR="006F5A88">
        <w:rPr>
          <w:rFonts w:ascii="GHEA Mariam" w:hAnsi="GHEA Mariam"/>
          <w:sz w:val="24"/>
          <w:szCs w:val="24"/>
          <w:lang w:val="hy-AM"/>
        </w:rPr>
        <w:t>8</w:t>
      </w:r>
      <w:r w:rsidR="00F10C0C" w:rsidRPr="00C07CDB">
        <w:rPr>
          <w:rFonts w:ascii="GHEA Mariam" w:hAnsi="GHEA Mariam"/>
          <w:sz w:val="24"/>
          <w:szCs w:val="24"/>
          <w:lang w:val="hy-AM"/>
        </w:rPr>
        <w:t xml:space="preserve">. </w:t>
      </w:r>
      <w:r w:rsidR="00C439C4">
        <w:rPr>
          <w:rFonts w:ascii="GHEA Mariam" w:hAnsi="GHEA Mariam"/>
          <w:sz w:val="24"/>
          <w:szCs w:val="24"/>
          <w:lang w:val="hy-AM"/>
        </w:rPr>
        <w:t>Ա</w:t>
      </w:r>
      <w:r w:rsidR="00514454">
        <w:rPr>
          <w:rFonts w:ascii="GHEA Mariam" w:hAnsi="GHEA Mariam"/>
          <w:sz w:val="24"/>
          <w:szCs w:val="24"/>
          <w:lang w:val="hy-AM"/>
        </w:rPr>
        <w:t xml:space="preserve">մփոփելով վերոգրյալը՝ </w:t>
      </w:r>
      <w:r w:rsidR="006D622E" w:rsidRPr="007C4296">
        <w:rPr>
          <w:rFonts w:ascii="GHEA Mariam" w:hAnsi="GHEA Mariam"/>
          <w:sz w:val="24"/>
          <w:szCs w:val="24"/>
          <w:lang w:val="hy-AM"/>
        </w:rPr>
        <w:t xml:space="preserve">Վճռաբեկ դատարանը եզրահանգում է, </w:t>
      </w:r>
      <w:r w:rsidR="0064616E" w:rsidRPr="00F10C0C">
        <w:rPr>
          <w:rFonts w:ascii="GHEA Mariam" w:hAnsi="GHEA Mariam" w:cs="Arial"/>
          <w:sz w:val="24"/>
          <w:szCs w:val="24"/>
          <w:lang w:val="hy-AM"/>
        </w:rPr>
        <w:t>որ</w:t>
      </w:r>
      <w:r w:rsidR="00F10C0C" w:rsidRPr="00F10C0C">
        <w:rPr>
          <w:rFonts w:ascii="GHEA Mariam" w:hAnsi="GHEA Mariam" w:cs="Arial"/>
          <w:sz w:val="24"/>
          <w:szCs w:val="24"/>
          <w:lang w:val="hy-AM"/>
        </w:rPr>
        <w:t xml:space="preserve"> գույքն</w:t>
      </w:r>
      <w:r w:rsidR="00F10C0C">
        <w:rPr>
          <w:rFonts w:ascii="GHEA Mariam" w:eastAsia="GHEA Mariam" w:hAnsi="GHEA Mariam" w:cs="GHEA Mariam"/>
          <w:color w:val="000000"/>
          <w:lang w:val="hy-AM"/>
        </w:rPr>
        <w:t xml:space="preserve"> </w:t>
      </w:r>
      <w:r w:rsidR="00F10C0C" w:rsidRPr="00F10C0C">
        <w:rPr>
          <w:rFonts w:ascii="GHEA Mariam" w:hAnsi="GHEA Mariam" w:cs="Arial"/>
          <w:sz w:val="24"/>
          <w:szCs w:val="24"/>
          <w:lang w:val="hy-AM"/>
        </w:rPr>
        <w:t>արգելադրելու մասին որոշման իրավաչափությունը հաստատելու՝ նախաքննության մարմնի միջնորդության</w:t>
      </w:r>
      <w:r w:rsidR="00663054">
        <w:rPr>
          <w:rFonts w:ascii="GHEA Mariam" w:hAnsi="GHEA Mariam" w:cs="Arial"/>
          <w:sz w:val="24"/>
          <w:szCs w:val="24"/>
          <w:lang w:val="hy-AM"/>
        </w:rPr>
        <w:t>ն</w:t>
      </w:r>
      <w:r w:rsidR="00F10C0C" w:rsidRPr="00F10C0C">
        <w:rPr>
          <w:rFonts w:ascii="GHEA Mariam" w:hAnsi="GHEA Mariam" w:cs="Arial"/>
          <w:sz w:val="24"/>
          <w:szCs w:val="24"/>
          <w:lang w:val="hy-AM"/>
        </w:rPr>
        <w:t xml:space="preserve"> անձի նկատմամբ քրեական հետապնդում հարուցելու մասին որոշման պատճենը կցված չլինելու հիմքով սեփականության իրավունքի սահմանափակման իրավաչափության ստուգման վարույթ հարուցելը մերժելու մասին Առաջին ատյանի դատարանի և այն անփոփոխ թողնելու մասին Վերաքննիչ դատարանի որոշումներն</w:t>
      </w:r>
      <w:r w:rsidR="00514454" w:rsidRPr="00F10C0C">
        <w:rPr>
          <w:rFonts w:ascii="GHEA Mariam" w:hAnsi="GHEA Mariam" w:cs="Arial"/>
          <w:sz w:val="24"/>
          <w:szCs w:val="24"/>
          <w:lang w:val="hy-AM"/>
        </w:rPr>
        <w:t xml:space="preserve"> </w:t>
      </w:r>
      <w:r w:rsidR="00323D0C" w:rsidRPr="00F10C0C">
        <w:rPr>
          <w:rFonts w:ascii="GHEA Mariam" w:hAnsi="GHEA Mariam" w:cs="Arial"/>
          <w:sz w:val="24"/>
          <w:szCs w:val="24"/>
          <w:lang w:val="hy-AM"/>
        </w:rPr>
        <w:t>իրավաչափ չ</w:t>
      </w:r>
      <w:r w:rsidR="00514454" w:rsidRPr="00F10C0C">
        <w:rPr>
          <w:rFonts w:ascii="GHEA Mariam" w:hAnsi="GHEA Mariam" w:cs="Arial"/>
          <w:sz w:val="24"/>
          <w:szCs w:val="24"/>
          <w:lang w:val="hy-AM"/>
        </w:rPr>
        <w:t>են</w:t>
      </w:r>
      <w:r w:rsidR="00323D0C" w:rsidRPr="00F10C0C">
        <w:rPr>
          <w:rFonts w:ascii="GHEA Mariam" w:hAnsi="GHEA Mariam" w:cs="Arial"/>
          <w:sz w:val="24"/>
          <w:szCs w:val="24"/>
          <w:lang w:val="hy-AM"/>
        </w:rPr>
        <w:t>։</w:t>
      </w:r>
    </w:p>
    <w:p w14:paraId="37B8E293" w14:textId="29054BB1" w:rsidR="00D859DD" w:rsidRPr="001B144E" w:rsidRDefault="00E92806" w:rsidP="007D68D0">
      <w:pPr>
        <w:pBdr>
          <w:top w:val="nil"/>
          <w:left w:val="nil"/>
          <w:bottom w:val="nil"/>
          <w:right w:val="nil"/>
          <w:between w:val="nil"/>
        </w:pBdr>
        <w:spacing w:line="360" w:lineRule="auto"/>
        <w:ind w:leftChars="0" w:left="-2" w:firstLineChars="0" w:firstLine="567"/>
        <w:jc w:val="both"/>
        <w:rPr>
          <w:rFonts w:ascii="GHEA Mariam" w:hAnsi="GHEA Mariam"/>
          <w:sz w:val="24"/>
          <w:szCs w:val="24"/>
          <w:lang w:val="hy-AM"/>
        </w:rPr>
      </w:pPr>
      <w:r w:rsidRPr="001B144E">
        <w:rPr>
          <w:rFonts w:ascii="GHEA Mariam" w:hAnsi="GHEA Mariam"/>
          <w:sz w:val="24"/>
          <w:szCs w:val="24"/>
          <w:lang w:val="hy-AM"/>
        </w:rPr>
        <w:t>1</w:t>
      </w:r>
      <w:r w:rsidR="006F5A88">
        <w:rPr>
          <w:rFonts w:ascii="GHEA Mariam" w:hAnsi="GHEA Mariam"/>
          <w:sz w:val="24"/>
          <w:szCs w:val="24"/>
          <w:lang w:val="hy-AM"/>
        </w:rPr>
        <w:t>9</w:t>
      </w:r>
      <w:r w:rsidR="0064616E" w:rsidRPr="001B144E">
        <w:rPr>
          <w:rFonts w:ascii="GHEA Mariam" w:hAnsi="GHEA Mariam"/>
          <w:sz w:val="24"/>
          <w:szCs w:val="24"/>
          <w:lang w:val="hy-AM"/>
        </w:rPr>
        <w:t xml:space="preserve">. Այսպիսով, Վճռաբեկ դատարանը գտնում է, որ սույն </w:t>
      </w:r>
      <w:r w:rsidR="00711012" w:rsidRPr="001B144E">
        <w:rPr>
          <w:rFonts w:ascii="GHEA Mariam" w:hAnsi="GHEA Mariam"/>
          <w:sz w:val="24"/>
          <w:szCs w:val="24"/>
          <w:lang w:val="hy-AM"/>
        </w:rPr>
        <w:t>վարույթով</w:t>
      </w:r>
      <w:r w:rsidR="0064616E" w:rsidRPr="001B144E">
        <w:rPr>
          <w:rFonts w:ascii="GHEA Mariam" w:hAnsi="GHEA Mariam"/>
          <w:sz w:val="24"/>
          <w:szCs w:val="24"/>
          <w:lang w:val="hy-AM"/>
        </w:rPr>
        <w:t xml:space="preserve"> Առաջին ատյանի դատարանը</w:t>
      </w:r>
      <w:r w:rsidR="00A6259C" w:rsidRPr="001B144E">
        <w:rPr>
          <w:rFonts w:ascii="GHEA Mariam" w:hAnsi="GHEA Mariam"/>
          <w:sz w:val="24"/>
          <w:szCs w:val="24"/>
          <w:lang w:val="hy-AM"/>
        </w:rPr>
        <w:t>՝</w:t>
      </w:r>
      <w:r w:rsidR="0064616E" w:rsidRPr="001B144E">
        <w:rPr>
          <w:rFonts w:ascii="GHEA Mariam" w:hAnsi="GHEA Mariam"/>
          <w:sz w:val="24"/>
          <w:szCs w:val="24"/>
          <w:lang w:val="hy-AM"/>
        </w:rPr>
        <w:t xml:space="preserve"> դատական ակտ կայացնելիս, իսկ Վերաքննիչ դատարան</w:t>
      </w:r>
      <w:r w:rsidR="00A6259C" w:rsidRPr="001B144E">
        <w:rPr>
          <w:rFonts w:ascii="GHEA Mariam" w:hAnsi="GHEA Mariam"/>
          <w:sz w:val="24"/>
          <w:szCs w:val="24"/>
          <w:lang w:val="hy-AM"/>
        </w:rPr>
        <w:t>ը՝</w:t>
      </w:r>
      <w:r w:rsidR="0064616E" w:rsidRPr="001B144E">
        <w:rPr>
          <w:rFonts w:ascii="GHEA Mariam" w:hAnsi="GHEA Mariam"/>
          <w:sz w:val="24"/>
          <w:szCs w:val="24"/>
          <w:lang w:val="hy-AM"/>
        </w:rPr>
        <w:t xml:space="preserve"> Առաջին ատյանի դատարանի դատական ակտն անփոփոխ թողնելով, թույլ են տվել դատական սխալ՝ ՀՀ քրեական դատավարության օրենսգրքի 29</w:t>
      </w:r>
      <w:r w:rsidR="007369E4" w:rsidRPr="001B144E">
        <w:rPr>
          <w:rFonts w:ascii="GHEA Mariam" w:hAnsi="GHEA Mariam"/>
          <w:sz w:val="24"/>
          <w:szCs w:val="24"/>
          <w:lang w:val="hy-AM"/>
        </w:rPr>
        <w:t>5</w:t>
      </w:r>
      <w:r w:rsidR="0064616E" w:rsidRPr="001B144E">
        <w:rPr>
          <w:rFonts w:ascii="GHEA Mariam" w:hAnsi="GHEA Mariam"/>
          <w:sz w:val="24"/>
          <w:szCs w:val="24"/>
          <w:lang w:val="hy-AM"/>
        </w:rPr>
        <w:t xml:space="preserve">-րդ հոդվածի </w:t>
      </w:r>
      <w:r w:rsidR="0064616E" w:rsidRPr="001B144E">
        <w:rPr>
          <w:rFonts w:ascii="GHEA Mariam" w:hAnsi="GHEA Mariam"/>
          <w:sz w:val="24"/>
          <w:szCs w:val="24"/>
          <w:lang w:val="hy-AM"/>
        </w:rPr>
        <w:lastRenderedPageBreak/>
        <w:t>խախտում, որն իր բնույթով էական է, քանի որ հանգեցրել է ՀՀ քրեական դատավարության օրենսգրքի 15-րդ հոդվածով նախատեսված հանրայնության սկզբունքի խախտման, ինչն ազդել է վարույթի ելքի վրա</w:t>
      </w:r>
      <w:r w:rsidR="00216CC9" w:rsidRPr="001B144E">
        <w:rPr>
          <w:rFonts w:ascii="GHEA Mariam" w:hAnsi="GHEA Mariam"/>
          <w:sz w:val="24"/>
          <w:szCs w:val="24"/>
          <w:lang w:val="hy-AM"/>
        </w:rPr>
        <w:t xml:space="preserve">։ </w:t>
      </w:r>
      <w:r w:rsidR="00D859DD" w:rsidRPr="001B144E">
        <w:rPr>
          <w:rFonts w:ascii="GHEA Mariam" w:hAnsi="GHEA Mariam"/>
          <w:sz w:val="24"/>
          <w:szCs w:val="24"/>
          <w:lang w:val="hy-AM"/>
        </w:rPr>
        <w:t>Միևնույն ժամանակ Վճռաբեկ դատարանն արձանագրում է, որ սույն վարույթով ստորադաս դատարանների դատական ակտերը բեկանելու իրավական անհրաժեշտությունը բացակայում է, ինչ</w:t>
      </w:r>
      <w:r w:rsidR="00656F92" w:rsidRPr="001B144E">
        <w:rPr>
          <w:rFonts w:ascii="GHEA Mariam" w:hAnsi="GHEA Mariam"/>
          <w:sz w:val="24"/>
          <w:szCs w:val="24"/>
          <w:lang w:val="hy-AM"/>
        </w:rPr>
        <w:t>ը</w:t>
      </w:r>
      <w:r w:rsidR="00D859DD" w:rsidRPr="001B144E">
        <w:rPr>
          <w:rFonts w:ascii="GHEA Mariam" w:hAnsi="GHEA Mariam"/>
          <w:sz w:val="24"/>
          <w:szCs w:val="24"/>
          <w:lang w:val="hy-AM"/>
        </w:rPr>
        <w:t xml:space="preserve"> հիմնավորվում է </w:t>
      </w:r>
      <w:r w:rsidR="00AD2E95" w:rsidRPr="001B144E">
        <w:rPr>
          <w:rFonts w:ascii="GHEA Mariam" w:hAnsi="GHEA Mariam"/>
          <w:sz w:val="24"/>
          <w:szCs w:val="24"/>
          <w:lang w:val="hy-AM"/>
        </w:rPr>
        <w:t>ստորև ներկայացված պատճառաբանությ</w:t>
      </w:r>
      <w:r w:rsidR="002D74CD" w:rsidRPr="001B144E">
        <w:rPr>
          <w:rFonts w:ascii="GHEA Mariam" w:hAnsi="GHEA Mariam"/>
          <w:sz w:val="24"/>
          <w:szCs w:val="24"/>
          <w:lang w:val="hy-AM"/>
        </w:rPr>
        <w:t>ամբ</w:t>
      </w:r>
      <w:r w:rsidR="00AD2E95" w:rsidRPr="001B144E">
        <w:rPr>
          <w:rFonts w:ascii="GHEA Mariam" w:hAnsi="GHEA Mariam"/>
          <w:sz w:val="24"/>
          <w:szCs w:val="24"/>
          <w:lang w:val="hy-AM"/>
        </w:rPr>
        <w:t>։</w:t>
      </w:r>
    </w:p>
    <w:p w14:paraId="567D17B6" w14:textId="5ADE089C" w:rsidR="00B91BA7" w:rsidRPr="00C81D16" w:rsidRDefault="00AD2E95" w:rsidP="00C81D16">
      <w:pPr>
        <w:pBdr>
          <w:top w:val="nil"/>
          <w:left w:val="nil"/>
          <w:bottom w:val="nil"/>
          <w:right w:val="nil"/>
          <w:between w:val="nil"/>
        </w:pBdr>
        <w:spacing w:line="360" w:lineRule="auto"/>
        <w:ind w:leftChars="0" w:left="-2" w:firstLineChars="0" w:firstLine="567"/>
        <w:jc w:val="both"/>
        <w:rPr>
          <w:rFonts w:ascii="GHEA Mariam" w:hAnsi="GHEA Mariam"/>
          <w:sz w:val="24"/>
          <w:szCs w:val="24"/>
          <w:lang w:val="hy-AM"/>
        </w:rPr>
      </w:pPr>
      <w:r w:rsidRPr="001B144E">
        <w:rPr>
          <w:rFonts w:ascii="GHEA Mariam" w:hAnsi="GHEA Mariam"/>
          <w:sz w:val="24"/>
          <w:szCs w:val="24"/>
          <w:lang w:val="hy-AM"/>
        </w:rPr>
        <w:t xml:space="preserve">Մասնավորապես՝ </w:t>
      </w:r>
      <w:r w:rsidR="00E2055C" w:rsidRPr="001B144E">
        <w:rPr>
          <w:rFonts w:ascii="GHEA Mariam" w:hAnsi="GHEA Mariam"/>
          <w:sz w:val="24"/>
          <w:szCs w:val="24"/>
          <w:lang w:val="hy-AM"/>
        </w:rPr>
        <w:t>ՀՀ քրեական դատավարության օրենս</w:t>
      </w:r>
      <w:r w:rsidR="004243CC">
        <w:rPr>
          <w:rFonts w:ascii="GHEA Mariam" w:hAnsi="GHEA Mariam"/>
          <w:sz w:val="24"/>
          <w:szCs w:val="24"/>
          <w:lang w:val="hy-AM"/>
        </w:rPr>
        <w:t>գ</w:t>
      </w:r>
      <w:r w:rsidR="00E2055C" w:rsidRPr="001B144E">
        <w:rPr>
          <w:rFonts w:ascii="GHEA Mariam" w:hAnsi="GHEA Mariam"/>
          <w:sz w:val="24"/>
          <w:szCs w:val="24"/>
          <w:lang w:val="hy-AM"/>
        </w:rPr>
        <w:t xml:space="preserve">րքի 295-րդ հոդվածի 7-րդ մասում օրենսդիրը սահմանել է, որ </w:t>
      </w:r>
      <w:r w:rsidR="00786B69" w:rsidRPr="001B144E">
        <w:rPr>
          <w:rFonts w:ascii="GHEA Mariam" w:hAnsi="GHEA Mariam"/>
          <w:sz w:val="24"/>
          <w:szCs w:val="24"/>
          <w:lang w:val="hy-AM"/>
        </w:rPr>
        <w:t xml:space="preserve">սեփականության իրավունքի սահմանափակման իրավաչափության ստուգման վարույթի </w:t>
      </w:r>
      <w:r w:rsidR="00E2055C" w:rsidRPr="001B144E">
        <w:rPr>
          <w:rFonts w:ascii="GHEA Mariam" w:hAnsi="GHEA Mariam"/>
          <w:sz w:val="24"/>
          <w:szCs w:val="24"/>
          <w:lang w:val="hy-AM"/>
        </w:rPr>
        <w:t>հարուցումը հիմնավորված մերժվում է, եթե պահպանված չ</w:t>
      </w:r>
      <w:r w:rsidR="00393BE6">
        <w:rPr>
          <w:rFonts w:ascii="GHEA Mariam" w:hAnsi="GHEA Mariam"/>
          <w:sz w:val="24"/>
          <w:szCs w:val="24"/>
          <w:lang w:val="hy-AM"/>
        </w:rPr>
        <w:t>են</w:t>
      </w:r>
      <w:r w:rsidR="00786B69" w:rsidRPr="001B144E">
        <w:rPr>
          <w:rFonts w:ascii="GHEA Mariam" w:hAnsi="GHEA Mariam"/>
          <w:sz w:val="24"/>
          <w:szCs w:val="24"/>
          <w:lang w:val="hy-AM"/>
        </w:rPr>
        <w:t xml:space="preserve"> միջնորդության ներկայացման ընթացակարգի, դրա </w:t>
      </w:r>
      <w:r w:rsidR="00786B69" w:rsidRPr="001B144E">
        <w:rPr>
          <w:rFonts w:ascii="GHEA Mariam" w:eastAsia="GHEA Mariam" w:hAnsi="GHEA Mariam" w:cs="GHEA Mariam"/>
          <w:color w:val="000000"/>
          <w:sz w:val="24"/>
          <w:szCs w:val="24"/>
          <w:lang w:val="hy-AM"/>
        </w:rPr>
        <w:t>բովանդակության կամ դրան կցվող դատավարական նյութերի վերաբերյալ ՀՀ քրեական դատավարության օրենսգրքով սահմանված պայմանները</w:t>
      </w:r>
      <w:r w:rsidR="00A73A83" w:rsidRPr="001B144E">
        <w:rPr>
          <w:rFonts w:ascii="GHEA Mariam" w:eastAsia="GHEA Mariam" w:hAnsi="GHEA Mariam" w:cs="GHEA Mariam"/>
          <w:color w:val="000000"/>
          <w:sz w:val="24"/>
          <w:szCs w:val="24"/>
          <w:lang w:val="hy-AM"/>
        </w:rPr>
        <w:t>։ Մ</w:t>
      </w:r>
      <w:r w:rsidR="00786B69" w:rsidRPr="001B144E">
        <w:rPr>
          <w:rFonts w:ascii="GHEA Mariam" w:eastAsia="GHEA Mariam" w:hAnsi="GHEA Mariam" w:cs="GHEA Mariam"/>
          <w:color w:val="000000"/>
          <w:sz w:val="24"/>
          <w:szCs w:val="24"/>
          <w:lang w:val="hy-AM"/>
        </w:rPr>
        <w:t>իաժաման</w:t>
      </w:r>
      <w:r w:rsidR="002D74CD" w:rsidRPr="001B144E">
        <w:rPr>
          <w:rFonts w:ascii="GHEA Mariam" w:eastAsia="GHEA Mariam" w:hAnsi="GHEA Mariam" w:cs="GHEA Mariam"/>
          <w:color w:val="000000"/>
          <w:sz w:val="24"/>
          <w:szCs w:val="24"/>
          <w:lang w:val="hy-AM"/>
        </w:rPr>
        <w:t>ակ</w:t>
      </w:r>
      <w:r w:rsidR="00A73A83" w:rsidRPr="001B144E">
        <w:rPr>
          <w:rFonts w:ascii="GHEA Mariam" w:eastAsia="GHEA Mariam" w:hAnsi="GHEA Mariam" w:cs="GHEA Mariam"/>
          <w:color w:val="000000"/>
          <w:sz w:val="24"/>
          <w:szCs w:val="24"/>
          <w:lang w:val="hy-AM"/>
        </w:rPr>
        <w:t xml:space="preserve">, օրենսդրորեն </w:t>
      </w:r>
      <w:r w:rsidR="00064B1E" w:rsidRPr="001B144E">
        <w:rPr>
          <w:rFonts w:ascii="GHEA Mariam" w:eastAsia="GHEA Mariam" w:hAnsi="GHEA Mariam" w:cs="GHEA Mariam"/>
          <w:color w:val="000000"/>
          <w:sz w:val="24"/>
          <w:szCs w:val="24"/>
          <w:lang w:val="hy-AM"/>
        </w:rPr>
        <w:t>ամրագրվել</w:t>
      </w:r>
      <w:r w:rsidR="00786B69" w:rsidRPr="001B144E">
        <w:rPr>
          <w:rFonts w:ascii="GHEA Mariam" w:eastAsia="GHEA Mariam" w:hAnsi="GHEA Mariam" w:cs="GHEA Mariam"/>
          <w:color w:val="000000"/>
          <w:sz w:val="24"/>
          <w:szCs w:val="24"/>
          <w:lang w:val="hy-AM"/>
        </w:rPr>
        <w:t xml:space="preserve"> է</w:t>
      </w:r>
      <w:r w:rsidR="0038400F">
        <w:rPr>
          <w:rFonts w:ascii="GHEA Mariam" w:eastAsia="GHEA Mariam" w:hAnsi="GHEA Mariam" w:cs="GHEA Mariam"/>
          <w:color w:val="000000"/>
          <w:sz w:val="24"/>
          <w:szCs w:val="24"/>
          <w:lang w:val="hy-AM"/>
        </w:rPr>
        <w:t xml:space="preserve"> դատական վարույթի հարուցումը մերժվելու դեպքում նոր միջնորդություն ներկայացնելու</w:t>
      </w:r>
      <w:r w:rsidR="00C81D16">
        <w:rPr>
          <w:rFonts w:ascii="GHEA Mariam" w:eastAsia="GHEA Mariam" w:hAnsi="GHEA Mariam" w:cs="GHEA Mariam"/>
          <w:color w:val="000000"/>
          <w:sz w:val="24"/>
          <w:szCs w:val="24"/>
          <w:lang w:val="hy-AM"/>
        </w:rPr>
        <w:t xml:space="preserve"> հնարավորությունը</w:t>
      </w:r>
      <w:r w:rsidR="00393BE6">
        <w:rPr>
          <w:rFonts w:ascii="GHEA Mariam" w:hAnsi="GHEA Mariam"/>
          <w:sz w:val="24"/>
          <w:szCs w:val="24"/>
          <w:lang w:val="hy-AM"/>
        </w:rPr>
        <w:t>։ Նկատի ունենալով</w:t>
      </w:r>
      <w:r w:rsidR="000741EF" w:rsidRPr="001B144E">
        <w:rPr>
          <w:rFonts w:ascii="GHEA Mariam" w:hAnsi="GHEA Mariam"/>
          <w:sz w:val="24"/>
          <w:szCs w:val="24"/>
          <w:lang w:val="hy-AM"/>
        </w:rPr>
        <w:t xml:space="preserve">, որ </w:t>
      </w:r>
      <w:r w:rsidR="002E3681" w:rsidRPr="001B144E">
        <w:rPr>
          <w:rFonts w:ascii="GHEA Mariam" w:hAnsi="GHEA Mariam"/>
          <w:sz w:val="24"/>
          <w:szCs w:val="24"/>
          <w:lang w:val="hy-AM"/>
        </w:rPr>
        <w:t xml:space="preserve">վարույթի հարուցման մերժումը </w:t>
      </w:r>
      <w:r w:rsidR="000741EF" w:rsidRPr="001B144E">
        <w:rPr>
          <w:rFonts w:ascii="GHEA Mariam" w:hAnsi="GHEA Mariam"/>
          <w:sz w:val="24"/>
          <w:szCs w:val="24"/>
          <w:lang w:val="hy-AM"/>
        </w:rPr>
        <w:t>պետք է լինի հիմնավորված</w:t>
      </w:r>
      <w:r w:rsidR="00F87964" w:rsidRPr="001B144E">
        <w:rPr>
          <w:rFonts w:ascii="GHEA Mariam" w:hAnsi="GHEA Mariam"/>
          <w:sz w:val="24"/>
          <w:szCs w:val="24"/>
          <w:lang w:val="hy-AM"/>
        </w:rPr>
        <w:t xml:space="preserve">, այսինքն, </w:t>
      </w:r>
      <w:r w:rsidR="000741EF" w:rsidRPr="001B144E">
        <w:rPr>
          <w:rFonts w:ascii="GHEA Mariam" w:hAnsi="GHEA Mariam"/>
          <w:sz w:val="24"/>
          <w:szCs w:val="24"/>
          <w:lang w:val="hy-AM"/>
        </w:rPr>
        <w:t xml:space="preserve">դատարանն իր որոշման մեջ պետք է հստակ նշի այն պայմանը, որին </w:t>
      </w:r>
      <w:r w:rsidR="00141E59" w:rsidRPr="001B144E">
        <w:rPr>
          <w:rFonts w:ascii="GHEA Mariam" w:hAnsi="GHEA Mariam"/>
          <w:sz w:val="24"/>
          <w:szCs w:val="24"/>
          <w:lang w:val="hy-AM"/>
        </w:rPr>
        <w:t xml:space="preserve">չի համապատասխանում </w:t>
      </w:r>
      <w:r w:rsidR="000741EF" w:rsidRPr="001B144E">
        <w:rPr>
          <w:rFonts w:ascii="GHEA Mariam" w:hAnsi="GHEA Mariam"/>
          <w:sz w:val="24"/>
          <w:szCs w:val="24"/>
          <w:lang w:val="hy-AM"/>
        </w:rPr>
        <w:t>ներկայացված միջնորդությունը</w:t>
      </w:r>
      <w:r w:rsidR="002E3681" w:rsidRPr="001B144E">
        <w:rPr>
          <w:rFonts w:ascii="GHEA Mariam" w:hAnsi="GHEA Mariam"/>
          <w:sz w:val="24"/>
          <w:szCs w:val="24"/>
          <w:lang w:val="hy-AM"/>
        </w:rPr>
        <w:t xml:space="preserve">, </w:t>
      </w:r>
      <w:r w:rsidR="00922AB3" w:rsidRPr="001B144E">
        <w:rPr>
          <w:rFonts w:ascii="GHEA Mariam" w:hAnsi="GHEA Mariam"/>
          <w:sz w:val="24"/>
          <w:szCs w:val="24"/>
          <w:lang w:val="hy-AM"/>
        </w:rPr>
        <w:t>Վճռաբեկ դատարան</w:t>
      </w:r>
      <w:r w:rsidR="00922AB3">
        <w:rPr>
          <w:rFonts w:ascii="GHEA Mariam" w:hAnsi="GHEA Mariam"/>
          <w:sz w:val="24"/>
          <w:szCs w:val="24"/>
          <w:lang w:val="hy-AM"/>
        </w:rPr>
        <w:t xml:space="preserve">ն </w:t>
      </w:r>
      <w:r w:rsidR="004B207D" w:rsidRPr="001B144E">
        <w:rPr>
          <w:rFonts w:ascii="GHEA Mariam" w:hAnsi="GHEA Mariam"/>
          <w:sz w:val="24"/>
          <w:szCs w:val="24"/>
          <w:lang w:val="hy-AM"/>
        </w:rPr>
        <w:t xml:space="preserve">արձանագրում է, որ </w:t>
      </w:r>
      <w:r w:rsidR="00922AB3">
        <w:rPr>
          <w:rFonts w:ascii="GHEA Mariam" w:hAnsi="GHEA Mariam"/>
          <w:sz w:val="24"/>
          <w:szCs w:val="24"/>
          <w:lang w:val="hy-AM"/>
        </w:rPr>
        <w:t>նույն</w:t>
      </w:r>
      <w:r w:rsidR="009E13C3" w:rsidRPr="001B144E">
        <w:rPr>
          <w:rFonts w:ascii="GHEA Mariam" w:hAnsi="GHEA Mariam"/>
          <w:sz w:val="24"/>
          <w:szCs w:val="24"/>
          <w:lang w:val="hy-AM"/>
        </w:rPr>
        <w:t xml:space="preserve"> միջնորդություն</w:t>
      </w:r>
      <w:r w:rsidR="00922AB3">
        <w:rPr>
          <w:rFonts w:ascii="GHEA Mariam" w:hAnsi="GHEA Mariam"/>
          <w:sz w:val="24"/>
          <w:szCs w:val="24"/>
          <w:lang w:val="hy-AM"/>
        </w:rPr>
        <w:t>ը կրկին</w:t>
      </w:r>
      <w:r w:rsidR="009E13C3" w:rsidRPr="001B144E">
        <w:rPr>
          <w:rFonts w:ascii="GHEA Mariam" w:hAnsi="GHEA Mariam"/>
          <w:sz w:val="24"/>
          <w:szCs w:val="24"/>
          <w:lang w:val="hy-AM"/>
        </w:rPr>
        <w:t xml:space="preserve"> ներկայացնելու օրենսդրական հնարավորությ</w:t>
      </w:r>
      <w:r w:rsidR="00A15DC1" w:rsidRPr="001B144E">
        <w:rPr>
          <w:rFonts w:ascii="GHEA Mariam" w:hAnsi="GHEA Mariam"/>
          <w:sz w:val="24"/>
          <w:szCs w:val="24"/>
          <w:lang w:val="hy-AM"/>
        </w:rPr>
        <w:t>ունը</w:t>
      </w:r>
      <w:r w:rsidR="005B5441">
        <w:rPr>
          <w:rFonts w:ascii="GHEA Mariam" w:hAnsi="GHEA Mariam"/>
          <w:sz w:val="24"/>
          <w:szCs w:val="24"/>
          <w:lang w:val="hy-AM"/>
        </w:rPr>
        <w:t xml:space="preserve"> կարող է գործադրվել միայն դատարանի արձանագրած ձևական սխալը շտկելուց հետո, </w:t>
      </w:r>
      <w:r w:rsidR="007328DA" w:rsidRPr="001B144E">
        <w:rPr>
          <w:rFonts w:ascii="GHEA Mariam" w:hAnsi="GHEA Mariam"/>
          <w:sz w:val="24"/>
          <w:szCs w:val="24"/>
          <w:lang w:val="hy-AM"/>
        </w:rPr>
        <w:t>ինչը բացառում է</w:t>
      </w:r>
      <w:r w:rsidR="005B5441">
        <w:rPr>
          <w:rFonts w:ascii="GHEA Mariam" w:hAnsi="GHEA Mariam"/>
          <w:sz w:val="24"/>
          <w:szCs w:val="24"/>
          <w:lang w:val="hy-AM"/>
        </w:rPr>
        <w:t xml:space="preserve"> </w:t>
      </w:r>
      <w:r w:rsidR="00B91BA7" w:rsidRPr="001B144E">
        <w:rPr>
          <w:rFonts w:ascii="GHEA Mariam" w:hAnsi="GHEA Mariam"/>
          <w:sz w:val="24"/>
          <w:szCs w:val="24"/>
          <w:lang w:val="hy-AM"/>
        </w:rPr>
        <w:t>նույն</w:t>
      </w:r>
      <w:r w:rsidR="00EE0410" w:rsidRPr="00EE0410">
        <w:rPr>
          <w:rFonts w:ascii="GHEA Mariam" w:hAnsi="GHEA Mariam"/>
          <w:sz w:val="24"/>
          <w:szCs w:val="24"/>
          <w:lang w:val="hy-AM"/>
        </w:rPr>
        <w:t xml:space="preserve"> </w:t>
      </w:r>
      <w:r w:rsidR="00EE0410" w:rsidRPr="001B144E">
        <w:rPr>
          <w:rFonts w:ascii="GHEA Mariam" w:hAnsi="GHEA Mariam"/>
          <w:sz w:val="24"/>
          <w:szCs w:val="24"/>
          <w:lang w:val="hy-AM"/>
        </w:rPr>
        <w:t>միջնորդություն</w:t>
      </w:r>
      <w:r w:rsidR="00EE0410">
        <w:rPr>
          <w:rFonts w:ascii="GHEA Mariam" w:hAnsi="GHEA Mariam"/>
          <w:sz w:val="24"/>
          <w:szCs w:val="24"/>
          <w:lang w:val="hy-AM"/>
        </w:rPr>
        <w:t>ը</w:t>
      </w:r>
      <w:r w:rsidR="0024429C" w:rsidRPr="001B144E">
        <w:rPr>
          <w:rFonts w:ascii="GHEA Mariam" w:hAnsi="GHEA Mariam"/>
          <w:sz w:val="24"/>
          <w:szCs w:val="24"/>
          <w:lang w:val="hy-AM"/>
        </w:rPr>
        <w:t xml:space="preserve"> </w:t>
      </w:r>
      <w:r w:rsidR="00311F2C">
        <w:rPr>
          <w:rFonts w:ascii="GHEA Mariam" w:hAnsi="GHEA Mariam"/>
          <w:sz w:val="24"/>
          <w:szCs w:val="24"/>
          <w:lang w:val="hy-AM"/>
        </w:rPr>
        <w:t xml:space="preserve">կրկին </w:t>
      </w:r>
      <w:r w:rsidR="0024429C" w:rsidRPr="001B144E">
        <w:rPr>
          <w:rFonts w:ascii="GHEA Mariam" w:hAnsi="GHEA Mariam"/>
          <w:sz w:val="24"/>
          <w:szCs w:val="24"/>
          <w:lang w:val="hy-AM"/>
        </w:rPr>
        <w:t>ներկայացնելու և դրա</w:t>
      </w:r>
      <w:r w:rsidR="00B91BA7" w:rsidRPr="001B144E">
        <w:rPr>
          <w:rFonts w:ascii="GHEA Mariam" w:hAnsi="GHEA Mariam"/>
          <w:sz w:val="24"/>
          <w:szCs w:val="24"/>
          <w:lang w:val="hy-AM"/>
        </w:rPr>
        <w:t xml:space="preserve"> կապակցությամբ դատարանի կողմից տարբեր</w:t>
      </w:r>
      <w:r w:rsidR="002A6581">
        <w:rPr>
          <w:rFonts w:ascii="GHEA Mariam" w:hAnsi="GHEA Mariam"/>
          <w:sz w:val="24"/>
          <w:szCs w:val="24"/>
          <w:lang w:val="hy-AM"/>
        </w:rPr>
        <w:t>վ</w:t>
      </w:r>
      <w:r w:rsidR="00B91BA7" w:rsidRPr="001B144E">
        <w:rPr>
          <w:rFonts w:ascii="GHEA Mariam" w:hAnsi="GHEA Mariam"/>
          <w:sz w:val="24"/>
          <w:szCs w:val="24"/>
          <w:lang w:val="hy-AM"/>
        </w:rPr>
        <w:t>ո</w:t>
      </w:r>
      <w:r w:rsidR="002A6581">
        <w:rPr>
          <w:rFonts w:ascii="GHEA Mariam" w:hAnsi="GHEA Mariam"/>
          <w:sz w:val="24"/>
          <w:szCs w:val="24"/>
          <w:lang w:val="hy-AM"/>
        </w:rPr>
        <w:t>ղ</w:t>
      </w:r>
      <w:r w:rsidR="00B91BA7" w:rsidRPr="001B144E">
        <w:rPr>
          <w:rFonts w:ascii="GHEA Mariam" w:hAnsi="GHEA Mariam"/>
          <w:sz w:val="24"/>
          <w:szCs w:val="24"/>
          <w:lang w:val="hy-AM"/>
        </w:rPr>
        <w:t xml:space="preserve"> որոշում կայացնելու ակնկալիքով այդ ընթացակարգն օգտագործելու </w:t>
      </w:r>
      <w:r w:rsidR="002A2396">
        <w:rPr>
          <w:rFonts w:ascii="GHEA Mariam" w:hAnsi="GHEA Mariam"/>
          <w:sz w:val="24"/>
          <w:szCs w:val="24"/>
          <w:lang w:val="hy-AM"/>
        </w:rPr>
        <w:t>հնարավորությունը</w:t>
      </w:r>
      <w:r w:rsidR="00B91BA7" w:rsidRPr="001B144E">
        <w:rPr>
          <w:rFonts w:ascii="GHEA Mariam" w:hAnsi="GHEA Mariam"/>
          <w:sz w:val="24"/>
          <w:szCs w:val="24"/>
          <w:lang w:val="hy-AM"/>
        </w:rPr>
        <w:t>։</w:t>
      </w:r>
    </w:p>
    <w:p w14:paraId="05905D26" w14:textId="050FE2C9" w:rsidR="005E1146" w:rsidRPr="001962E9" w:rsidRDefault="009C69D0" w:rsidP="002714ED">
      <w:pPr>
        <w:pBdr>
          <w:top w:val="nil"/>
          <w:left w:val="nil"/>
          <w:bottom w:val="nil"/>
          <w:right w:val="nil"/>
          <w:between w:val="nil"/>
        </w:pBdr>
        <w:tabs>
          <w:tab w:val="left" w:pos="567"/>
        </w:tabs>
        <w:spacing w:line="360" w:lineRule="auto"/>
        <w:ind w:leftChars="0" w:left="-2" w:firstLineChars="0" w:firstLine="567"/>
        <w:jc w:val="both"/>
        <w:rPr>
          <w:rFonts w:ascii="GHEA Mariam" w:hAnsi="GHEA Mariam"/>
          <w:sz w:val="24"/>
          <w:szCs w:val="24"/>
          <w:lang w:val="hy-AM"/>
        </w:rPr>
      </w:pPr>
      <w:r w:rsidRPr="001962E9">
        <w:rPr>
          <w:rFonts w:ascii="GHEA Mariam" w:hAnsi="GHEA Mariam"/>
          <w:sz w:val="24"/>
          <w:szCs w:val="24"/>
          <w:lang w:val="hy-AM"/>
        </w:rPr>
        <w:t>Իրավակարգավորման նման մեկնաբանության</w:t>
      </w:r>
      <w:r w:rsidRPr="001962E9">
        <w:rPr>
          <w:rFonts w:ascii="GHEA Mariam" w:hAnsi="GHEA Mariam"/>
          <w:lang w:val="hy-AM"/>
        </w:rPr>
        <w:t xml:space="preserve"> </w:t>
      </w:r>
      <w:r w:rsidRPr="001962E9">
        <w:rPr>
          <w:rFonts w:ascii="GHEA Mariam" w:hAnsi="GHEA Mariam"/>
          <w:sz w:val="24"/>
          <w:szCs w:val="24"/>
          <w:lang w:val="hy-AM"/>
        </w:rPr>
        <w:t>նպատակ</w:t>
      </w:r>
      <w:r w:rsidR="001C7365" w:rsidRPr="001962E9">
        <w:rPr>
          <w:rFonts w:ascii="GHEA Mariam" w:hAnsi="GHEA Mariam"/>
          <w:sz w:val="24"/>
          <w:szCs w:val="24"/>
          <w:lang w:val="hy-AM"/>
        </w:rPr>
        <w:t xml:space="preserve">ն </w:t>
      </w:r>
      <w:r w:rsidR="00853D1B" w:rsidRPr="001962E9">
        <w:rPr>
          <w:rFonts w:ascii="GHEA Mariam" w:hAnsi="GHEA Mariam"/>
          <w:sz w:val="24"/>
          <w:szCs w:val="24"/>
          <w:lang w:val="hy-AM"/>
        </w:rPr>
        <w:t xml:space="preserve">իրավունքի՝ </w:t>
      </w:r>
      <w:r w:rsidR="001C7365" w:rsidRPr="001962E9">
        <w:rPr>
          <w:rFonts w:ascii="GHEA Mariam" w:hAnsi="GHEA Mariam"/>
          <w:sz w:val="24"/>
          <w:szCs w:val="24"/>
          <w:lang w:val="hy-AM"/>
        </w:rPr>
        <w:t>արդարադատության շահերին</w:t>
      </w:r>
      <w:r w:rsidR="00ED029E" w:rsidRPr="001962E9">
        <w:rPr>
          <w:rFonts w:ascii="GHEA Mariam" w:hAnsi="GHEA Mariam"/>
          <w:sz w:val="24"/>
          <w:szCs w:val="24"/>
          <w:lang w:val="hy-AM"/>
        </w:rPr>
        <w:t xml:space="preserve"> վնասող չարաշահման </w:t>
      </w:r>
      <w:r w:rsidR="00853D1B" w:rsidRPr="001962E9">
        <w:rPr>
          <w:rFonts w:ascii="GHEA Mariam" w:hAnsi="GHEA Mariam"/>
          <w:sz w:val="24"/>
          <w:szCs w:val="24"/>
          <w:lang w:val="hy-AM"/>
        </w:rPr>
        <w:t xml:space="preserve">քրեադատավարական </w:t>
      </w:r>
      <w:r w:rsidR="00ED029E" w:rsidRPr="001962E9">
        <w:rPr>
          <w:rFonts w:ascii="GHEA Mariam" w:hAnsi="GHEA Mariam"/>
          <w:sz w:val="24"/>
          <w:szCs w:val="24"/>
          <w:lang w:val="hy-AM"/>
        </w:rPr>
        <w:t xml:space="preserve">արգելքի </w:t>
      </w:r>
      <w:r w:rsidR="00B4216A" w:rsidRPr="001962E9">
        <w:rPr>
          <w:rFonts w:ascii="GHEA Mariam" w:hAnsi="GHEA Mariam"/>
          <w:sz w:val="24"/>
          <w:szCs w:val="24"/>
          <w:lang w:val="hy-AM"/>
        </w:rPr>
        <w:t>ապահովագրումն է, դատավարության կանխատեսելիության</w:t>
      </w:r>
      <w:r w:rsidR="00B4216A" w:rsidRPr="001962E9">
        <w:rPr>
          <w:rFonts w:ascii="GHEA Mariam" w:hAnsi="GHEA Mariam"/>
          <w:lang w:val="hy-AM"/>
        </w:rPr>
        <w:t xml:space="preserve"> </w:t>
      </w:r>
      <w:r w:rsidR="00997F2B" w:rsidRPr="001962E9">
        <w:rPr>
          <w:rFonts w:ascii="GHEA Mariam" w:hAnsi="GHEA Mariam"/>
          <w:sz w:val="24"/>
          <w:szCs w:val="24"/>
          <w:lang w:val="hy-AM"/>
        </w:rPr>
        <w:t xml:space="preserve">և </w:t>
      </w:r>
      <w:r w:rsidR="00B4216A" w:rsidRPr="001962E9">
        <w:rPr>
          <w:rFonts w:ascii="GHEA Mariam" w:hAnsi="GHEA Mariam"/>
          <w:sz w:val="24"/>
          <w:szCs w:val="24"/>
          <w:lang w:val="hy-AM"/>
        </w:rPr>
        <w:t>դատավարական խնայողության</w:t>
      </w:r>
      <w:r w:rsidR="00B4216A" w:rsidRPr="001962E9">
        <w:rPr>
          <w:rFonts w:ascii="GHEA Mariam" w:hAnsi="GHEA Mariam"/>
          <w:lang w:val="hy-AM"/>
        </w:rPr>
        <w:t xml:space="preserve"> </w:t>
      </w:r>
      <w:r w:rsidR="00141E59" w:rsidRPr="001962E9">
        <w:rPr>
          <w:rFonts w:ascii="GHEA Mariam" w:hAnsi="GHEA Mariam"/>
          <w:sz w:val="24"/>
          <w:szCs w:val="24"/>
          <w:lang w:val="hy-AM"/>
        </w:rPr>
        <w:t>ապահովումը</w:t>
      </w:r>
      <w:r w:rsidR="003B4744" w:rsidRPr="001962E9">
        <w:rPr>
          <w:rFonts w:ascii="GHEA Mariam" w:hAnsi="GHEA Mariam"/>
          <w:sz w:val="24"/>
          <w:szCs w:val="24"/>
          <w:lang w:val="hy-AM"/>
        </w:rPr>
        <w:t>։</w:t>
      </w:r>
      <w:r w:rsidR="003B4744" w:rsidRPr="001962E9">
        <w:rPr>
          <w:rFonts w:ascii="GHEA Mariam" w:hAnsi="GHEA Mariam"/>
          <w:lang w:val="hy-AM"/>
        </w:rPr>
        <w:t xml:space="preserve"> </w:t>
      </w:r>
      <w:r w:rsidR="003B4744" w:rsidRPr="001962E9">
        <w:rPr>
          <w:rFonts w:ascii="GHEA Mariam" w:hAnsi="GHEA Mariam"/>
          <w:sz w:val="24"/>
          <w:szCs w:val="24"/>
          <w:lang w:val="hy-AM"/>
        </w:rPr>
        <w:t>Այս մոտեցումը համակարգային ամբողջության մեջ է գտնվում դատական վերանայման կառուցակարգի բովանդակության հետ՝</w:t>
      </w:r>
      <w:r w:rsidR="003B4744" w:rsidRPr="001962E9">
        <w:rPr>
          <w:rFonts w:ascii="GHEA Mariam" w:hAnsi="GHEA Mariam"/>
          <w:lang w:val="hy-AM"/>
        </w:rPr>
        <w:t xml:space="preserve"> </w:t>
      </w:r>
      <w:r w:rsidR="003B4744" w:rsidRPr="001962E9">
        <w:rPr>
          <w:rFonts w:ascii="GHEA Mariam" w:hAnsi="GHEA Mariam"/>
          <w:sz w:val="24"/>
          <w:szCs w:val="24"/>
          <w:lang w:val="hy-AM"/>
        </w:rPr>
        <w:t>ըստ էության երաշխավորելով դրա կիրառումը</w:t>
      </w:r>
      <w:r w:rsidR="0097073A" w:rsidRPr="001962E9">
        <w:rPr>
          <w:rFonts w:ascii="GHEA Mariam" w:hAnsi="GHEA Mariam"/>
          <w:sz w:val="24"/>
          <w:szCs w:val="24"/>
          <w:lang w:val="hy-AM"/>
        </w:rPr>
        <w:t>, քանի որ</w:t>
      </w:r>
      <w:r w:rsidR="0097073A" w:rsidRPr="001962E9">
        <w:rPr>
          <w:rFonts w:ascii="GHEA Mariam" w:hAnsi="GHEA Mariam"/>
          <w:lang w:val="hy-AM"/>
        </w:rPr>
        <w:t xml:space="preserve"> </w:t>
      </w:r>
      <w:r w:rsidR="0097073A" w:rsidRPr="001962E9">
        <w:rPr>
          <w:rFonts w:ascii="GHEA Mariam" w:hAnsi="GHEA Mariam"/>
          <w:sz w:val="24"/>
          <w:szCs w:val="24"/>
          <w:lang w:val="hy-AM"/>
        </w:rPr>
        <w:t>քրեական արդարադատության իրականացման ընթացքում դատական ակտով թույլ տ</w:t>
      </w:r>
      <w:r w:rsidR="002A2396" w:rsidRPr="001962E9">
        <w:rPr>
          <w:rFonts w:ascii="GHEA Mariam" w:hAnsi="GHEA Mariam"/>
          <w:sz w:val="24"/>
          <w:szCs w:val="24"/>
          <w:lang w:val="hy-AM"/>
        </w:rPr>
        <w:t>ր</w:t>
      </w:r>
      <w:r w:rsidR="0097073A" w:rsidRPr="001962E9">
        <w:rPr>
          <w:rFonts w:ascii="GHEA Mariam" w:hAnsi="GHEA Mariam"/>
          <w:sz w:val="24"/>
          <w:szCs w:val="24"/>
          <w:lang w:val="hy-AM"/>
        </w:rPr>
        <w:t xml:space="preserve">ված </w:t>
      </w:r>
      <w:r w:rsidR="002A2396" w:rsidRPr="001962E9">
        <w:rPr>
          <w:rFonts w:ascii="GHEA Mariam" w:hAnsi="GHEA Mariam"/>
          <w:sz w:val="24"/>
          <w:szCs w:val="24"/>
          <w:lang w:val="hy-AM"/>
        </w:rPr>
        <w:t xml:space="preserve">հնարավոր </w:t>
      </w:r>
      <w:r w:rsidR="0097073A" w:rsidRPr="001962E9">
        <w:rPr>
          <w:rFonts w:ascii="GHEA Mariam" w:hAnsi="GHEA Mariam"/>
          <w:sz w:val="24"/>
          <w:szCs w:val="24"/>
          <w:lang w:val="hy-AM"/>
        </w:rPr>
        <w:t xml:space="preserve">դատական սխալները կարող են ուղղվել միայն վերանայման </w:t>
      </w:r>
      <w:r w:rsidR="0097073A" w:rsidRPr="001962E9">
        <w:rPr>
          <w:rFonts w:ascii="GHEA Mariam" w:hAnsi="GHEA Mariam"/>
          <w:sz w:val="24"/>
          <w:szCs w:val="24"/>
          <w:lang w:val="hy-AM"/>
        </w:rPr>
        <w:lastRenderedPageBreak/>
        <w:t>գործառույթը կրող ատյանի կողմից՝ քրեադատավարական օրենքով սահմանված՝ բողոքարկման ընթացակարգով</w:t>
      </w:r>
      <w:r w:rsidR="00B81FF2" w:rsidRPr="001962E9">
        <w:rPr>
          <w:rStyle w:val="FootnoteReference"/>
          <w:rFonts w:ascii="GHEA Mariam" w:hAnsi="GHEA Mariam"/>
          <w:sz w:val="24"/>
          <w:szCs w:val="24"/>
          <w:lang w:val="hy-AM"/>
        </w:rPr>
        <w:footnoteReference w:id="10"/>
      </w:r>
      <w:r w:rsidR="0097073A" w:rsidRPr="001962E9">
        <w:rPr>
          <w:rFonts w:ascii="GHEA Mariam" w:hAnsi="GHEA Mariam"/>
          <w:sz w:val="24"/>
          <w:szCs w:val="24"/>
          <w:lang w:val="hy-AM"/>
        </w:rPr>
        <w:t xml:space="preserve">։ Հետևաբար, </w:t>
      </w:r>
      <w:r w:rsidR="002377F2" w:rsidRPr="001962E9">
        <w:rPr>
          <w:rFonts w:ascii="GHEA Mariam" w:hAnsi="GHEA Mariam"/>
          <w:sz w:val="24"/>
          <w:szCs w:val="24"/>
          <w:lang w:val="hy-AM"/>
        </w:rPr>
        <w:t>առաջին ատյանի ընդհանուր</w:t>
      </w:r>
      <w:r w:rsidR="00183A40" w:rsidRPr="001962E9">
        <w:rPr>
          <w:rFonts w:ascii="GHEA Mariam" w:hAnsi="GHEA Mariam"/>
          <w:sz w:val="24"/>
          <w:szCs w:val="24"/>
          <w:lang w:val="hy-AM"/>
        </w:rPr>
        <w:t xml:space="preserve"> իրավասության դատարանի </w:t>
      </w:r>
      <w:r w:rsidR="00C951C2" w:rsidRPr="001962E9">
        <w:rPr>
          <w:rFonts w:ascii="GHEA Mariam" w:hAnsi="GHEA Mariam"/>
          <w:sz w:val="24"/>
          <w:szCs w:val="24"/>
          <w:lang w:val="hy-AM"/>
        </w:rPr>
        <w:t xml:space="preserve">համապատասխան </w:t>
      </w:r>
      <w:r w:rsidR="00183A40" w:rsidRPr="001962E9">
        <w:rPr>
          <w:rFonts w:ascii="GHEA Mariam" w:hAnsi="GHEA Mariam"/>
          <w:sz w:val="24"/>
          <w:szCs w:val="24"/>
          <w:lang w:val="hy-AM"/>
        </w:rPr>
        <w:t>որոշմամբ՝</w:t>
      </w:r>
      <w:r w:rsidR="00C951C2" w:rsidRPr="001962E9">
        <w:rPr>
          <w:rFonts w:ascii="GHEA Mariam" w:hAnsi="GHEA Mariam"/>
          <w:sz w:val="24"/>
          <w:szCs w:val="24"/>
          <w:lang w:val="hy-AM"/>
        </w:rPr>
        <w:t xml:space="preserve"> </w:t>
      </w:r>
      <w:r w:rsidR="00CC5237" w:rsidRPr="001962E9">
        <w:rPr>
          <w:rFonts w:ascii="GHEA Mariam" w:hAnsi="GHEA Mariam"/>
          <w:sz w:val="24"/>
          <w:szCs w:val="24"/>
          <w:lang w:val="hy-AM"/>
        </w:rPr>
        <w:t xml:space="preserve">քննիչի միջնորդությանը </w:t>
      </w:r>
      <w:r w:rsidR="00CA682C" w:rsidRPr="001962E9">
        <w:rPr>
          <w:rFonts w:ascii="GHEA Mariam" w:hAnsi="GHEA Mariam"/>
          <w:sz w:val="24"/>
          <w:szCs w:val="24"/>
          <w:lang w:val="hy-AM"/>
        </w:rPr>
        <w:t>ներկայացվող ձևական պահանջներ</w:t>
      </w:r>
      <w:r w:rsidR="00CC5237" w:rsidRPr="001962E9">
        <w:rPr>
          <w:rFonts w:ascii="GHEA Mariam" w:hAnsi="GHEA Mariam"/>
          <w:sz w:val="24"/>
          <w:szCs w:val="24"/>
          <w:lang w:val="hy-AM"/>
        </w:rPr>
        <w:t xml:space="preserve">ը պահպանված լինելու հարցում </w:t>
      </w:r>
      <w:r w:rsidR="00CC5237" w:rsidRPr="001962E9">
        <w:rPr>
          <w:rFonts w:ascii="GHEA Mariam" w:eastAsia="GHEA Mariam" w:hAnsi="GHEA Mariam" w:cs="GHEA Mariam"/>
          <w:sz w:val="24"/>
          <w:szCs w:val="24"/>
          <w:lang w:val="hy-AM"/>
        </w:rPr>
        <w:t>թույլ տված հնարավոր սխալի առկայությ</w:t>
      </w:r>
      <w:r w:rsidR="00656F92" w:rsidRPr="001962E9">
        <w:rPr>
          <w:rFonts w:ascii="GHEA Mariam" w:eastAsia="GHEA Mariam" w:hAnsi="GHEA Mariam" w:cs="GHEA Mariam"/>
          <w:sz w:val="24"/>
          <w:szCs w:val="24"/>
          <w:lang w:val="hy-AM"/>
        </w:rPr>
        <w:t xml:space="preserve">ունը </w:t>
      </w:r>
      <w:r w:rsidR="002A2396" w:rsidRPr="001962E9">
        <w:rPr>
          <w:rFonts w:ascii="GHEA Mariam" w:eastAsia="GHEA Mariam" w:hAnsi="GHEA Mariam" w:cs="GHEA Mariam"/>
          <w:sz w:val="24"/>
          <w:szCs w:val="24"/>
          <w:lang w:val="hy-AM"/>
        </w:rPr>
        <w:t>կարող</w:t>
      </w:r>
      <w:r w:rsidR="00CC5237" w:rsidRPr="001962E9">
        <w:rPr>
          <w:rFonts w:ascii="GHEA Mariam" w:eastAsia="GHEA Mariam" w:hAnsi="GHEA Mariam" w:cs="GHEA Mariam"/>
          <w:sz w:val="24"/>
          <w:szCs w:val="24"/>
          <w:lang w:val="hy-AM"/>
        </w:rPr>
        <w:t xml:space="preserve"> </w:t>
      </w:r>
      <w:r w:rsidR="00656F92" w:rsidRPr="001962E9">
        <w:rPr>
          <w:rFonts w:ascii="GHEA Mariam" w:eastAsia="GHEA Mariam" w:hAnsi="GHEA Mariam" w:cs="GHEA Mariam"/>
          <w:sz w:val="24"/>
          <w:szCs w:val="24"/>
          <w:lang w:val="hy-AM"/>
        </w:rPr>
        <w:t>է</w:t>
      </w:r>
      <w:r w:rsidR="00CC5237" w:rsidRPr="001962E9">
        <w:rPr>
          <w:rFonts w:ascii="GHEA Mariam" w:eastAsia="GHEA Mariam" w:hAnsi="GHEA Mariam" w:cs="GHEA Mariam"/>
          <w:sz w:val="24"/>
          <w:szCs w:val="24"/>
          <w:lang w:val="hy-AM"/>
        </w:rPr>
        <w:t xml:space="preserve"> քննարկման առարկա դարձվել </w:t>
      </w:r>
      <w:r w:rsidR="00CC5237" w:rsidRPr="001962E9">
        <w:rPr>
          <w:rFonts w:ascii="GHEA Mariam" w:hAnsi="GHEA Mariam"/>
          <w:sz w:val="24"/>
          <w:szCs w:val="24"/>
          <w:lang w:val="hy-AM"/>
        </w:rPr>
        <w:t>բացառապես ՀՀ քրեադատավարական օրենքով սահմանված՝ դատական ակտի՝ վերադաս դատարանի կողմից վերանայելու ընթացակարգով։</w:t>
      </w:r>
      <w:r w:rsidR="00CC310C" w:rsidRPr="001962E9">
        <w:rPr>
          <w:rFonts w:ascii="GHEA Mariam" w:hAnsi="GHEA Mariam"/>
          <w:sz w:val="24"/>
          <w:szCs w:val="24"/>
          <w:lang w:val="hy-AM"/>
        </w:rPr>
        <w:t xml:space="preserve"> Այլ խոսքով,</w:t>
      </w:r>
      <w:r w:rsidR="005E1146" w:rsidRPr="001962E9">
        <w:rPr>
          <w:rFonts w:ascii="GHEA Mariam" w:hAnsi="GHEA Mariam"/>
          <w:sz w:val="24"/>
          <w:szCs w:val="24"/>
          <w:lang w:val="hy-AM"/>
        </w:rPr>
        <w:t xml:space="preserve"> դատական վարույթի հարուցումը մերժելու հիմքում դրված պատճառաբանության հետ անհամաձա</w:t>
      </w:r>
      <w:r w:rsidR="00427EBF" w:rsidRPr="001962E9">
        <w:rPr>
          <w:rFonts w:ascii="GHEA Mariam" w:hAnsi="GHEA Mariam"/>
          <w:sz w:val="24"/>
          <w:szCs w:val="24"/>
          <w:lang w:val="hy-AM"/>
        </w:rPr>
        <w:t>յ</w:t>
      </w:r>
      <w:r w:rsidR="005E1146" w:rsidRPr="001962E9">
        <w:rPr>
          <w:rFonts w:ascii="GHEA Mariam" w:hAnsi="GHEA Mariam"/>
          <w:sz w:val="24"/>
          <w:szCs w:val="24"/>
          <w:lang w:val="hy-AM"/>
        </w:rPr>
        <w:t xml:space="preserve">նությունը պետք է </w:t>
      </w:r>
      <w:r w:rsidR="00A21566" w:rsidRPr="001962E9">
        <w:rPr>
          <w:rFonts w:ascii="GHEA Mariam" w:hAnsi="GHEA Mariam"/>
          <w:sz w:val="24"/>
          <w:szCs w:val="24"/>
          <w:lang w:val="hy-AM"/>
        </w:rPr>
        <w:t>բարձրացվի վերադաս դատարանի առջև՝ դատական ակտի՝ վերադաս դատարան</w:t>
      </w:r>
      <w:r w:rsidR="002714ED" w:rsidRPr="001962E9">
        <w:rPr>
          <w:rFonts w:ascii="GHEA Mariam" w:hAnsi="GHEA Mariam"/>
          <w:sz w:val="24"/>
          <w:szCs w:val="24"/>
          <w:lang w:val="hy-AM"/>
        </w:rPr>
        <w:t xml:space="preserve"> բողոքարկելու </w:t>
      </w:r>
      <w:r w:rsidR="00A21566" w:rsidRPr="001962E9">
        <w:rPr>
          <w:rFonts w:ascii="GHEA Mariam" w:hAnsi="GHEA Mariam"/>
          <w:sz w:val="24"/>
          <w:szCs w:val="24"/>
          <w:lang w:val="hy-AM"/>
        </w:rPr>
        <w:t>ընթացակարգով, այլ ոչ թե</w:t>
      </w:r>
      <w:r w:rsidR="005A7C5A" w:rsidRPr="001962E9">
        <w:rPr>
          <w:rFonts w:ascii="GHEA Mariam" w:hAnsi="GHEA Mariam"/>
          <w:sz w:val="24"/>
          <w:szCs w:val="24"/>
          <w:lang w:val="hy-AM"/>
        </w:rPr>
        <w:t xml:space="preserve"> նույն միջնորդությունը կրկին ներկայաց</w:t>
      </w:r>
      <w:r w:rsidR="002A2396" w:rsidRPr="001962E9">
        <w:rPr>
          <w:rFonts w:ascii="GHEA Mariam" w:hAnsi="GHEA Mariam"/>
          <w:sz w:val="24"/>
          <w:szCs w:val="24"/>
          <w:lang w:val="hy-AM"/>
        </w:rPr>
        <w:t>նելու միջոցով</w:t>
      </w:r>
      <w:r w:rsidR="005A7C5A" w:rsidRPr="001962E9">
        <w:rPr>
          <w:rFonts w:ascii="GHEA Mariam" w:hAnsi="GHEA Mariam"/>
          <w:sz w:val="24"/>
          <w:szCs w:val="24"/>
          <w:lang w:val="hy-AM"/>
        </w:rPr>
        <w:t>։</w:t>
      </w:r>
    </w:p>
    <w:p w14:paraId="3394FA18" w14:textId="16FE33AF" w:rsidR="007D68D0" w:rsidRPr="001962E9" w:rsidRDefault="00656F92" w:rsidP="00A81078">
      <w:pPr>
        <w:pBdr>
          <w:top w:val="nil"/>
          <w:left w:val="nil"/>
          <w:bottom w:val="nil"/>
          <w:right w:val="nil"/>
          <w:between w:val="nil"/>
        </w:pBdr>
        <w:tabs>
          <w:tab w:val="left" w:pos="567"/>
        </w:tabs>
        <w:spacing w:line="360" w:lineRule="auto"/>
        <w:ind w:leftChars="0" w:left="-2" w:firstLineChars="0" w:firstLine="567"/>
        <w:jc w:val="both"/>
        <w:rPr>
          <w:rFonts w:ascii="GHEA Mariam" w:hAnsi="GHEA Mariam"/>
          <w:sz w:val="24"/>
          <w:szCs w:val="24"/>
          <w:lang w:val="hy-AM"/>
        </w:rPr>
      </w:pPr>
      <w:r w:rsidRPr="001962E9">
        <w:rPr>
          <w:rFonts w:ascii="GHEA Mariam" w:eastAsia="GHEA Mariam" w:hAnsi="GHEA Mariam" w:cs="GHEA Mariam"/>
          <w:sz w:val="24"/>
          <w:szCs w:val="24"/>
          <w:lang w:val="hy-AM"/>
        </w:rPr>
        <w:t xml:space="preserve">Անդրադառնալով սույն վարույթի փաստական հանգամանքներին՝ </w:t>
      </w:r>
      <w:r w:rsidR="001B144E" w:rsidRPr="001962E9">
        <w:rPr>
          <w:rFonts w:ascii="GHEA Mariam" w:eastAsia="GHEA Mariam" w:hAnsi="GHEA Mariam" w:cs="GHEA Mariam"/>
          <w:sz w:val="24"/>
          <w:szCs w:val="24"/>
          <w:lang w:val="hy-AM"/>
        </w:rPr>
        <w:t xml:space="preserve">հարկ է նկատել, որ </w:t>
      </w:r>
      <w:r w:rsidR="003A6534" w:rsidRPr="00141E59">
        <w:rPr>
          <w:rFonts w:ascii="GHEA Mariam" w:hAnsi="GHEA Mariam"/>
          <w:sz w:val="24"/>
          <w:szCs w:val="24"/>
          <w:lang w:val="hy-AM"/>
        </w:rPr>
        <w:t>«</w:t>
      </w:r>
      <w:r w:rsidR="00416CE1">
        <w:rPr>
          <w:rFonts w:ascii="GHEA Mariam" w:eastAsia="GHEA Mariam" w:hAnsi="GHEA Mariam" w:cs="GHEA Mariam"/>
          <w:color w:val="000000"/>
          <w:sz w:val="24"/>
          <w:szCs w:val="24"/>
          <w:lang w:val="hy-AM"/>
        </w:rPr>
        <w:t>***</w:t>
      </w:r>
      <w:r w:rsidR="00416CE1" w:rsidRPr="006D622E">
        <w:rPr>
          <w:rFonts w:ascii="GHEA Mariam" w:eastAsia="GHEA Mariam" w:hAnsi="GHEA Mariam" w:cs="GHEA Mariam"/>
          <w:color w:val="000000"/>
          <w:sz w:val="24"/>
          <w:szCs w:val="24"/>
          <w:lang w:val="hy-AM"/>
        </w:rPr>
        <w:t xml:space="preserve"> </w:t>
      </w:r>
      <w:r w:rsidR="00416CE1">
        <w:rPr>
          <w:rFonts w:ascii="GHEA Mariam" w:eastAsia="GHEA Mariam" w:hAnsi="GHEA Mariam" w:cs="GHEA Mariam"/>
          <w:color w:val="000000"/>
          <w:sz w:val="24"/>
          <w:szCs w:val="24"/>
          <w:lang w:val="hy-AM"/>
        </w:rPr>
        <w:t>****</w:t>
      </w:r>
      <w:r w:rsidR="00416CE1" w:rsidRPr="006D622E">
        <w:rPr>
          <w:rFonts w:ascii="GHEA Mariam" w:eastAsia="GHEA Mariam" w:hAnsi="GHEA Mariam" w:cs="GHEA Mariam"/>
          <w:color w:val="000000"/>
          <w:sz w:val="24"/>
          <w:szCs w:val="24"/>
          <w:lang w:val="hy-AM"/>
        </w:rPr>
        <w:t xml:space="preserve"> </w:t>
      </w:r>
      <w:r w:rsidR="00416CE1">
        <w:rPr>
          <w:rFonts w:ascii="GHEA Mariam" w:eastAsia="GHEA Mariam" w:hAnsi="GHEA Mariam" w:cs="GHEA Mariam"/>
          <w:color w:val="000000"/>
          <w:sz w:val="24"/>
          <w:szCs w:val="24"/>
          <w:lang w:val="hy-AM"/>
        </w:rPr>
        <w:t>******</w:t>
      </w:r>
      <w:r w:rsidR="003A6534" w:rsidRPr="00141E59">
        <w:rPr>
          <w:rFonts w:ascii="GHEA Mariam" w:hAnsi="GHEA Mariam"/>
          <w:sz w:val="24"/>
          <w:szCs w:val="24"/>
          <w:lang w:val="hy-AM"/>
        </w:rPr>
        <w:t>»</w:t>
      </w:r>
      <w:r w:rsidR="003A6534" w:rsidRPr="001962E9">
        <w:rPr>
          <w:rFonts w:ascii="GHEA Mariam" w:hAnsi="GHEA Mariam"/>
          <w:sz w:val="24"/>
          <w:szCs w:val="24"/>
          <w:lang w:val="hy-AM"/>
        </w:rPr>
        <w:t xml:space="preserve"> սահմանափակ պատասխանատվությամբ ընկերության գույքն</w:t>
      </w:r>
      <w:r w:rsidR="003A6534" w:rsidRPr="001962E9">
        <w:rPr>
          <w:rFonts w:ascii="GHEA Mariam" w:hAnsi="GHEA Mariam"/>
          <w:lang w:val="hy-AM"/>
        </w:rPr>
        <w:t xml:space="preserve"> </w:t>
      </w:r>
      <w:r w:rsidR="003A6534" w:rsidRPr="001962E9">
        <w:rPr>
          <w:rFonts w:ascii="GHEA Mariam" w:hAnsi="GHEA Mariam"/>
          <w:sz w:val="24"/>
          <w:szCs w:val="24"/>
          <w:lang w:val="hy-AM"/>
        </w:rPr>
        <w:t xml:space="preserve">արգելադրելու որոշման իրավաչափությունը հաստատելու մասին նախաքննության մարմնի՝ փաստական և իրավական նկարագրության իմաստով </w:t>
      </w:r>
      <w:r w:rsidR="00CA6EE5" w:rsidRPr="001962E9">
        <w:rPr>
          <w:rFonts w:ascii="GHEA Mariam" w:hAnsi="GHEA Mariam"/>
          <w:sz w:val="24"/>
          <w:szCs w:val="24"/>
          <w:lang w:val="hy-AM"/>
        </w:rPr>
        <w:t>նույնական մեկ այլ</w:t>
      </w:r>
      <w:r w:rsidR="003A6534" w:rsidRPr="001962E9">
        <w:rPr>
          <w:rFonts w:ascii="GHEA Mariam" w:hAnsi="GHEA Mariam"/>
          <w:sz w:val="24"/>
          <w:szCs w:val="24"/>
          <w:lang w:val="hy-AM"/>
        </w:rPr>
        <w:t xml:space="preserve"> միջնորդության կապակցությամբ</w:t>
      </w:r>
      <w:r w:rsidR="00CA6EE5" w:rsidRPr="001962E9">
        <w:rPr>
          <w:rFonts w:ascii="GHEA Mariam" w:eastAsia="GHEA Mariam" w:hAnsi="GHEA Mariam" w:cs="GHEA Mariam"/>
          <w:sz w:val="24"/>
          <w:szCs w:val="24"/>
          <w:lang w:val="hy-AM"/>
        </w:rPr>
        <w:t xml:space="preserve"> </w:t>
      </w:r>
      <w:r w:rsidR="003A6534" w:rsidRPr="001962E9">
        <w:rPr>
          <w:rFonts w:ascii="GHEA Mariam" w:hAnsi="GHEA Mariam"/>
          <w:sz w:val="24"/>
          <w:szCs w:val="24"/>
          <w:lang w:val="hy-AM"/>
        </w:rPr>
        <w:t xml:space="preserve">Երևան քաղաքի առաջին ատյանի ընդհանուր իրավասության քրեական դատարանը </w:t>
      </w:r>
      <w:r w:rsidR="00CA6EE5" w:rsidRPr="001962E9">
        <w:rPr>
          <w:rFonts w:ascii="GHEA Mariam" w:hAnsi="GHEA Mariam"/>
          <w:sz w:val="24"/>
          <w:szCs w:val="24"/>
          <w:lang w:val="hy-AM"/>
        </w:rPr>
        <w:t xml:space="preserve">2023 թվականի օգոստոսի 16-ի </w:t>
      </w:r>
      <w:r w:rsidR="00CA6EE5" w:rsidRPr="001962E9">
        <w:rPr>
          <w:rFonts w:ascii="GHEA Mariam" w:eastAsia="GHEA Mariam" w:hAnsi="GHEA Mariam" w:cs="GHEA Mariam"/>
          <w:sz w:val="24"/>
          <w:szCs w:val="24"/>
          <w:lang w:val="hy-AM"/>
        </w:rPr>
        <w:t xml:space="preserve">թիվ </w:t>
      </w:r>
      <w:r w:rsidR="00CA6EE5" w:rsidRPr="001962E9">
        <w:rPr>
          <w:rFonts w:ascii="GHEA Mariam" w:hAnsi="GHEA Mariam"/>
          <w:sz w:val="24"/>
          <w:szCs w:val="24"/>
          <w:lang w:val="hy-AM"/>
        </w:rPr>
        <w:t>ԵԴ1/0342/15/23 որոշմամբ</w:t>
      </w:r>
      <w:r w:rsidR="00CA6EE5" w:rsidRPr="001962E9">
        <w:rPr>
          <w:rFonts w:ascii="GHEA Mariam" w:eastAsia="GHEA Mariam" w:hAnsi="GHEA Mariam" w:cs="GHEA Mariam"/>
          <w:sz w:val="24"/>
          <w:szCs w:val="24"/>
          <w:lang w:val="hy-AM"/>
        </w:rPr>
        <w:t xml:space="preserve"> </w:t>
      </w:r>
      <w:r w:rsidR="008F3DE4" w:rsidRPr="001962E9">
        <w:rPr>
          <w:rFonts w:ascii="GHEA Mariam" w:hAnsi="GHEA Mariam"/>
          <w:sz w:val="24"/>
          <w:szCs w:val="24"/>
          <w:lang w:val="hy-AM"/>
        </w:rPr>
        <w:t>դատական վարույթի հարուցումը մերժել է</w:t>
      </w:r>
      <w:r w:rsidR="00CA6EE5" w:rsidRPr="001962E9">
        <w:rPr>
          <w:rFonts w:ascii="GHEA Mariam" w:hAnsi="GHEA Mariam"/>
          <w:sz w:val="24"/>
          <w:szCs w:val="24"/>
          <w:lang w:val="hy-AM"/>
        </w:rPr>
        <w:t>ր</w:t>
      </w:r>
      <w:r w:rsidR="00757A5E" w:rsidRPr="001962E9">
        <w:rPr>
          <w:rFonts w:ascii="GHEA Mariam" w:hAnsi="GHEA Mariam"/>
          <w:sz w:val="24"/>
          <w:szCs w:val="24"/>
          <w:lang w:val="hy-AM"/>
        </w:rPr>
        <w:t xml:space="preserve"> </w:t>
      </w:r>
      <w:r w:rsidR="00A81078" w:rsidRPr="001962E9">
        <w:rPr>
          <w:rFonts w:ascii="GHEA Mariam" w:hAnsi="GHEA Mariam"/>
          <w:sz w:val="24"/>
          <w:szCs w:val="24"/>
          <w:lang w:val="hy-AM"/>
        </w:rPr>
        <w:t xml:space="preserve">նույն հիմնավորմամբ, </w:t>
      </w:r>
      <w:r w:rsidR="00C97B84" w:rsidRPr="001962E9">
        <w:rPr>
          <w:rFonts w:ascii="GHEA Mariam" w:hAnsi="GHEA Mariam"/>
          <w:sz w:val="24"/>
          <w:szCs w:val="24"/>
          <w:lang w:val="hy-AM"/>
        </w:rPr>
        <w:t xml:space="preserve">որի իրավաչափությունը </w:t>
      </w:r>
      <w:r w:rsidR="00A81078" w:rsidRPr="001962E9">
        <w:rPr>
          <w:rFonts w:ascii="GHEA Mariam" w:hAnsi="GHEA Mariam"/>
          <w:sz w:val="24"/>
          <w:szCs w:val="24"/>
          <w:lang w:val="hy-AM"/>
        </w:rPr>
        <w:t xml:space="preserve">վարույթի հանրային մասնակցի հատուկ վերանայման բողոքի հիման վրա </w:t>
      </w:r>
      <w:r w:rsidR="00801B70" w:rsidRPr="001962E9">
        <w:rPr>
          <w:rFonts w:ascii="GHEA Mariam" w:hAnsi="GHEA Mariam"/>
          <w:sz w:val="24"/>
          <w:szCs w:val="24"/>
          <w:lang w:val="hy-AM"/>
        </w:rPr>
        <w:t xml:space="preserve">դատական </w:t>
      </w:r>
      <w:r w:rsidR="00B52FA8" w:rsidRPr="001962E9">
        <w:rPr>
          <w:rFonts w:ascii="GHEA Mariam" w:hAnsi="GHEA Mariam"/>
          <w:sz w:val="24"/>
          <w:szCs w:val="24"/>
          <w:lang w:val="hy-AM"/>
        </w:rPr>
        <w:t>ստուգման</w:t>
      </w:r>
      <w:r w:rsidR="00510C5B" w:rsidRPr="001962E9">
        <w:rPr>
          <w:rFonts w:ascii="GHEA Mariam" w:hAnsi="GHEA Mariam"/>
          <w:sz w:val="24"/>
          <w:szCs w:val="24"/>
          <w:lang w:val="hy-AM"/>
        </w:rPr>
        <w:t xml:space="preserve"> է ենթարկվել</w:t>
      </w:r>
      <w:r w:rsidR="00141E59">
        <w:rPr>
          <w:rFonts w:ascii="GHEA Mariam" w:hAnsi="GHEA Mariam"/>
          <w:sz w:val="24"/>
          <w:szCs w:val="24"/>
          <w:lang w:val="hy-AM"/>
        </w:rPr>
        <w:t>, որի արդյունքում</w:t>
      </w:r>
      <w:r w:rsidR="000150B3">
        <w:rPr>
          <w:rFonts w:ascii="GHEA Mariam" w:hAnsi="GHEA Mariam"/>
          <w:sz w:val="24"/>
          <w:szCs w:val="24"/>
          <w:lang w:val="hy-AM"/>
        </w:rPr>
        <w:t xml:space="preserve"> </w:t>
      </w:r>
      <w:r w:rsidR="00510C5B" w:rsidRPr="001962E9">
        <w:rPr>
          <w:rFonts w:ascii="GHEA Mariam" w:hAnsi="GHEA Mariam"/>
          <w:sz w:val="24"/>
          <w:szCs w:val="24"/>
          <w:lang w:val="hy-AM"/>
        </w:rPr>
        <w:t>Վճռաբեկ դատարանի</w:t>
      </w:r>
      <w:r w:rsidR="000150B3">
        <w:rPr>
          <w:rFonts w:ascii="GHEA Mariam" w:hAnsi="GHEA Mariam"/>
          <w:sz w:val="24"/>
          <w:szCs w:val="24"/>
          <w:lang w:val="hy-AM"/>
        </w:rPr>
        <w:t xml:space="preserve"> կողմից</w:t>
      </w:r>
      <w:r w:rsidR="00510C5B" w:rsidRPr="001962E9">
        <w:rPr>
          <w:rFonts w:ascii="GHEA Mariam" w:hAnsi="GHEA Mariam"/>
          <w:sz w:val="24"/>
          <w:szCs w:val="24"/>
          <w:lang w:val="hy-AM"/>
        </w:rPr>
        <w:t xml:space="preserve"> 2025 թվականի հոկտեմբերի 17-ի</w:t>
      </w:r>
      <w:r w:rsidR="000150B3">
        <w:rPr>
          <w:rFonts w:ascii="GHEA Mariam" w:hAnsi="GHEA Mariam"/>
          <w:sz w:val="24"/>
          <w:szCs w:val="24"/>
          <w:lang w:val="hy-AM"/>
        </w:rPr>
        <w:t>ն</w:t>
      </w:r>
      <w:r w:rsidR="00EF2EE0" w:rsidRPr="001962E9">
        <w:rPr>
          <w:rFonts w:ascii="GHEA Mariam" w:hAnsi="GHEA Mariam"/>
          <w:sz w:val="24"/>
          <w:szCs w:val="24"/>
          <w:lang w:val="hy-AM"/>
        </w:rPr>
        <w:t xml:space="preserve"> </w:t>
      </w:r>
      <w:r w:rsidR="002F2B15" w:rsidRPr="001962E9">
        <w:rPr>
          <w:rFonts w:ascii="GHEA Mariam" w:hAnsi="GHEA Mariam"/>
          <w:sz w:val="24"/>
          <w:szCs w:val="24"/>
          <w:lang w:val="hy-AM"/>
        </w:rPr>
        <w:t>արդեն իսկ որոշում է կայացվել</w:t>
      </w:r>
      <w:r w:rsidR="00B5325F">
        <w:rPr>
          <w:rStyle w:val="FootnoteReference"/>
          <w:rFonts w:ascii="GHEA Mariam" w:hAnsi="GHEA Mariam"/>
          <w:sz w:val="24"/>
          <w:szCs w:val="24"/>
          <w:lang w:val="hy-AM"/>
        </w:rPr>
        <w:footnoteReference w:id="11"/>
      </w:r>
      <w:r w:rsidR="001B144E" w:rsidRPr="001962E9">
        <w:rPr>
          <w:rFonts w:ascii="GHEA Mariam" w:hAnsi="GHEA Mariam"/>
          <w:sz w:val="24"/>
          <w:szCs w:val="24"/>
          <w:lang w:val="hy-AM"/>
        </w:rPr>
        <w:t xml:space="preserve">։ Հետևաբար, </w:t>
      </w:r>
      <w:r w:rsidR="001B144E" w:rsidRPr="001962E9">
        <w:rPr>
          <w:rFonts w:ascii="GHEA Mariam" w:eastAsia="GHEA Mariam" w:hAnsi="GHEA Mariam" w:cs="GHEA Mariam"/>
          <w:sz w:val="24"/>
          <w:szCs w:val="24"/>
          <w:lang w:val="hy-AM"/>
        </w:rPr>
        <w:t xml:space="preserve">Վճռաբեկ դատարանն արձանագրում է, </w:t>
      </w:r>
      <w:r w:rsidR="00B52FA8" w:rsidRPr="001962E9">
        <w:rPr>
          <w:rFonts w:ascii="GHEA Mariam" w:hAnsi="GHEA Mariam"/>
          <w:sz w:val="24"/>
          <w:szCs w:val="24"/>
          <w:lang w:val="hy-AM"/>
        </w:rPr>
        <w:t xml:space="preserve">որ </w:t>
      </w:r>
      <w:r w:rsidR="00BD73FA" w:rsidRPr="001962E9">
        <w:rPr>
          <w:rFonts w:ascii="GHEA Mariam" w:hAnsi="GHEA Mariam"/>
          <w:sz w:val="24"/>
          <w:szCs w:val="24"/>
          <w:lang w:val="hy-AM"/>
        </w:rPr>
        <w:t>սույն վարույթով</w:t>
      </w:r>
      <w:r w:rsidR="005D69CE" w:rsidRPr="001962E9">
        <w:rPr>
          <w:rFonts w:ascii="GHEA Mariam" w:hAnsi="GHEA Mariam"/>
          <w:sz w:val="24"/>
          <w:szCs w:val="24"/>
          <w:lang w:val="hy-AM"/>
        </w:rPr>
        <w:t xml:space="preserve"> ստորադաս դատարանների դատական ակտեր</w:t>
      </w:r>
      <w:r w:rsidR="007D68D0" w:rsidRPr="001962E9">
        <w:rPr>
          <w:rFonts w:ascii="GHEA Mariam" w:hAnsi="GHEA Mariam"/>
          <w:sz w:val="24"/>
          <w:szCs w:val="24"/>
          <w:lang w:val="hy-AM"/>
        </w:rPr>
        <w:t>ը պետք է թողնել անփոփոխ՝ հիմք ընդունելով սույն որոշմամբ արտահայտված իրավական դիրքորոշումները:</w:t>
      </w:r>
    </w:p>
    <w:p w14:paraId="0B03BE17" w14:textId="61C09159" w:rsidR="00FA464C" w:rsidRPr="001B144E" w:rsidRDefault="0064616E" w:rsidP="003008E8">
      <w:pPr>
        <w:pBdr>
          <w:top w:val="nil"/>
          <w:left w:val="nil"/>
          <w:bottom w:val="nil"/>
          <w:right w:val="nil"/>
          <w:between w:val="nil"/>
        </w:pBdr>
        <w:spacing w:line="276" w:lineRule="auto"/>
        <w:ind w:leftChars="0" w:left="-2" w:firstLineChars="0" w:firstLine="567"/>
        <w:jc w:val="both"/>
        <w:rPr>
          <w:rFonts w:ascii="GHEA Mariam" w:hAnsi="GHEA Mariam"/>
          <w:sz w:val="24"/>
          <w:szCs w:val="24"/>
          <w:lang w:val="hy-AM"/>
        </w:rPr>
      </w:pPr>
      <w:r w:rsidRPr="001B144E">
        <w:rPr>
          <w:rFonts w:ascii="GHEA Mariam" w:hAnsi="GHEA Mariam"/>
          <w:sz w:val="24"/>
          <w:szCs w:val="24"/>
          <w:lang w:val="hy-AM"/>
        </w:rPr>
        <w:t>Ելնելով վերոգրյալից և ղեկավարվելով Հայաստանի Հանրապետության Սահմանադրության 162-րդ, 163-րդ, 171-րդ հոդվածներով և Հայաստանի Հանրապետության</w:t>
      </w:r>
      <w:r w:rsidR="005B10BC" w:rsidRPr="001B144E">
        <w:rPr>
          <w:rFonts w:ascii="GHEA Mariam" w:hAnsi="GHEA Mariam"/>
          <w:sz w:val="24"/>
          <w:szCs w:val="24"/>
          <w:lang w:val="hy-AM"/>
        </w:rPr>
        <w:t xml:space="preserve"> </w:t>
      </w:r>
      <w:r w:rsidRPr="001B144E">
        <w:rPr>
          <w:rFonts w:ascii="GHEA Mariam" w:hAnsi="GHEA Mariam"/>
          <w:sz w:val="24"/>
          <w:szCs w:val="24"/>
          <w:lang w:val="hy-AM"/>
        </w:rPr>
        <w:t>քրեական</w:t>
      </w:r>
      <w:r w:rsidR="005B10BC" w:rsidRPr="001B144E">
        <w:rPr>
          <w:rFonts w:ascii="GHEA Mariam" w:hAnsi="GHEA Mariam"/>
          <w:sz w:val="24"/>
          <w:szCs w:val="24"/>
          <w:lang w:val="hy-AM"/>
        </w:rPr>
        <w:t xml:space="preserve"> </w:t>
      </w:r>
      <w:r w:rsidRPr="001B144E">
        <w:rPr>
          <w:rFonts w:ascii="GHEA Mariam" w:hAnsi="GHEA Mariam"/>
          <w:sz w:val="24"/>
          <w:szCs w:val="24"/>
          <w:lang w:val="hy-AM"/>
        </w:rPr>
        <w:t>դատավարության</w:t>
      </w:r>
      <w:r w:rsidR="005B10BC" w:rsidRPr="001B144E">
        <w:rPr>
          <w:rFonts w:ascii="GHEA Mariam" w:hAnsi="GHEA Mariam"/>
          <w:sz w:val="24"/>
          <w:szCs w:val="24"/>
          <w:lang w:val="hy-AM"/>
        </w:rPr>
        <w:t xml:space="preserve"> </w:t>
      </w:r>
      <w:r w:rsidRPr="001B144E">
        <w:rPr>
          <w:rFonts w:ascii="GHEA Mariam" w:hAnsi="GHEA Mariam"/>
          <w:sz w:val="24"/>
          <w:szCs w:val="24"/>
          <w:lang w:val="hy-AM"/>
        </w:rPr>
        <w:t>օրենսգրքի</w:t>
      </w:r>
      <w:r w:rsidR="005B10BC" w:rsidRPr="001B144E">
        <w:rPr>
          <w:rFonts w:ascii="GHEA Mariam" w:hAnsi="GHEA Mariam"/>
          <w:sz w:val="24"/>
          <w:szCs w:val="24"/>
          <w:lang w:val="hy-AM"/>
        </w:rPr>
        <w:t xml:space="preserve"> </w:t>
      </w:r>
      <w:r w:rsidRPr="001B144E">
        <w:rPr>
          <w:rFonts w:ascii="GHEA Mariam" w:hAnsi="GHEA Mariam"/>
          <w:sz w:val="24"/>
          <w:szCs w:val="24"/>
          <w:lang w:val="hy-AM"/>
        </w:rPr>
        <w:t>31-րդ, 33-րդ,</w:t>
      </w:r>
      <w:r w:rsidR="005B10BC" w:rsidRPr="001B144E">
        <w:rPr>
          <w:rFonts w:ascii="GHEA Mariam" w:hAnsi="GHEA Mariam"/>
          <w:sz w:val="24"/>
          <w:szCs w:val="24"/>
          <w:lang w:val="hy-AM"/>
        </w:rPr>
        <w:t xml:space="preserve"> </w:t>
      </w:r>
      <w:r w:rsidRPr="001B144E">
        <w:rPr>
          <w:rFonts w:ascii="GHEA Mariam" w:hAnsi="GHEA Mariam"/>
          <w:sz w:val="24"/>
          <w:szCs w:val="24"/>
          <w:lang w:val="hy-AM"/>
        </w:rPr>
        <w:t xml:space="preserve">34-րդ, </w:t>
      </w:r>
      <w:r w:rsidR="005B10BC" w:rsidRPr="001B144E">
        <w:rPr>
          <w:rFonts w:ascii="GHEA Mariam" w:hAnsi="GHEA Mariam"/>
          <w:sz w:val="24"/>
          <w:szCs w:val="24"/>
          <w:lang w:val="hy-AM"/>
        </w:rPr>
        <w:t xml:space="preserve">    </w:t>
      </w:r>
      <w:r w:rsidRPr="001B144E">
        <w:rPr>
          <w:rFonts w:ascii="GHEA Mariam" w:hAnsi="GHEA Mariam"/>
          <w:sz w:val="24"/>
          <w:szCs w:val="24"/>
          <w:lang w:val="hy-AM"/>
        </w:rPr>
        <w:lastRenderedPageBreak/>
        <w:t>264-րդ, 281-րդ, 352-րդ, 359-րդ, 361-363-րդ և 400-րդ հոդվածներով՝ Վճռաբեկ դատարանը</w:t>
      </w:r>
    </w:p>
    <w:p w14:paraId="1BE72F04" w14:textId="01DED5FF" w:rsidR="00274EA0" w:rsidRPr="006D622E" w:rsidRDefault="00D3555F" w:rsidP="00663054">
      <w:pPr>
        <w:tabs>
          <w:tab w:val="left" w:pos="567"/>
        </w:tabs>
        <w:spacing w:before="240" w:after="240" w:line="360" w:lineRule="auto"/>
        <w:ind w:leftChars="0" w:left="-2" w:firstLineChars="0" w:firstLine="567"/>
        <w:jc w:val="center"/>
        <w:rPr>
          <w:rFonts w:ascii="GHEA Mariam" w:eastAsia="GHEA Mariam" w:hAnsi="GHEA Mariam" w:cs="GHEA Mariam"/>
          <w:b/>
          <w:sz w:val="24"/>
          <w:szCs w:val="24"/>
          <w:lang w:val="hy-AM"/>
        </w:rPr>
      </w:pPr>
      <w:r w:rsidRPr="006D622E">
        <w:rPr>
          <w:rFonts w:ascii="GHEA Mariam" w:eastAsia="GHEA Mariam" w:hAnsi="GHEA Mariam" w:cs="GHEA Mariam"/>
          <w:b/>
          <w:sz w:val="24"/>
          <w:szCs w:val="24"/>
          <w:lang w:val="hy-AM"/>
        </w:rPr>
        <w:t>Ո Ր Ո Շ Ե Ց</w:t>
      </w:r>
    </w:p>
    <w:p w14:paraId="6C0D110D" w14:textId="3B25874F" w:rsidR="0010751F" w:rsidRDefault="00B234DB" w:rsidP="006D622E">
      <w:pPr>
        <w:tabs>
          <w:tab w:val="left" w:pos="567"/>
        </w:tabs>
        <w:spacing w:line="360" w:lineRule="auto"/>
        <w:ind w:leftChars="0" w:left="-2" w:firstLineChars="0" w:firstLine="567"/>
        <w:jc w:val="both"/>
        <w:rPr>
          <w:rFonts w:ascii="GHEA Mariam" w:eastAsia="Times New Roman" w:hAnsi="GHEA Mariam"/>
          <w:sz w:val="24"/>
          <w:szCs w:val="24"/>
          <w:lang w:val="hy-AM"/>
        </w:rPr>
      </w:pPr>
      <w:r w:rsidRPr="006D622E">
        <w:rPr>
          <w:rFonts w:ascii="GHEA Mariam" w:eastAsia="Times New Roman" w:hAnsi="GHEA Mariam"/>
          <w:sz w:val="24"/>
          <w:szCs w:val="24"/>
          <w:lang w:val="hy-AM"/>
        </w:rPr>
        <w:t xml:space="preserve">Երևան քաղաքի առաջին ատյանի ընդհանուր իրավասության քրեական դատարանի՝ 2023 թվականի </w:t>
      </w:r>
      <w:r w:rsidR="000F2D59" w:rsidRPr="006D622E">
        <w:rPr>
          <w:rFonts w:ascii="GHEA Mariam" w:eastAsia="Times New Roman" w:hAnsi="GHEA Mariam"/>
          <w:sz w:val="24"/>
          <w:szCs w:val="24"/>
          <w:lang w:val="hy-AM"/>
        </w:rPr>
        <w:t>օգոստոսի</w:t>
      </w:r>
      <w:r w:rsidRPr="006D622E">
        <w:rPr>
          <w:rFonts w:ascii="GHEA Mariam" w:eastAsia="Times New Roman" w:hAnsi="GHEA Mariam"/>
          <w:sz w:val="24"/>
          <w:szCs w:val="24"/>
          <w:lang w:val="hy-AM"/>
        </w:rPr>
        <w:t xml:space="preserve"> 1</w:t>
      </w:r>
      <w:r w:rsidR="00314971">
        <w:rPr>
          <w:rFonts w:ascii="GHEA Mariam" w:eastAsia="Times New Roman" w:hAnsi="GHEA Mariam"/>
          <w:sz w:val="24"/>
          <w:szCs w:val="24"/>
          <w:lang w:val="hy-AM"/>
        </w:rPr>
        <w:t>3</w:t>
      </w:r>
      <w:r w:rsidRPr="006D622E">
        <w:rPr>
          <w:rFonts w:ascii="GHEA Mariam" w:eastAsia="Times New Roman" w:hAnsi="GHEA Mariam"/>
          <w:sz w:val="24"/>
          <w:szCs w:val="24"/>
          <w:lang w:val="hy-AM"/>
        </w:rPr>
        <w:t>-ի որոշումը և այն անփոփոխ թողնելու մասին ՀՀ վերաքննիչ քրեական դատարանի՝ 202</w:t>
      </w:r>
      <w:r w:rsidR="000F2D59" w:rsidRPr="006D622E">
        <w:rPr>
          <w:rFonts w:ascii="GHEA Mariam" w:eastAsia="Times New Roman" w:hAnsi="GHEA Mariam"/>
          <w:sz w:val="24"/>
          <w:szCs w:val="24"/>
          <w:lang w:val="hy-AM"/>
        </w:rPr>
        <w:t>3</w:t>
      </w:r>
      <w:r w:rsidRPr="006D622E">
        <w:rPr>
          <w:rFonts w:ascii="GHEA Mariam" w:eastAsia="Times New Roman" w:hAnsi="GHEA Mariam"/>
          <w:sz w:val="24"/>
          <w:szCs w:val="24"/>
          <w:lang w:val="hy-AM"/>
        </w:rPr>
        <w:t xml:space="preserve"> թվականի սեպտեմբերի </w:t>
      </w:r>
      <w:r w:rsidR="000F2D59" w:rsidRPr="006D622E">
        <w:rPr>
          <w:rFonts w:ascii="GHEA Mariam" w:eastAsia="Times New Roman" w:hAnsi="GHEA Mariam"/>
          <w:sz w:val="24"/>
          <w:szCs w:val="24"/>
          <w:lang w:val="hy-AM"/>
        </w:rPr>
        <w:t>18</w:t>
      </w:r>
      <w:r w:rsidRPr="006D622E">
        <w:rPr>
          <w:rFonts w:ascii="GHEA Mariam" w:eastAsia="Times New Roman" w:hAnsi="GHEA Mariam"/>
          <w:sz w:val="24"/>
          <w:szCs w:val="24"/>
          <w:lang w:val="hy-AM"/>
        </w:rPr>
        <w:t xml:space="preserve">-ի որոշումը </w:t>
      </w:r>
      <w:r w:rsidR="0010751F" w:rsidRPr="0010751F">
        <w:rPr>
          <w:rFonts w:ascii="GHEA Mariam" w:eastAsia="Times New Roman" w:hAnsi="GHEA Mariam"/>
          <w:sz w:val="24"/>
          <w:szCs w:val="24"/>
          <w:lang w:val="hy-AM"/>
        </w:rPr>
        <w:t xml:space="preserve">թողնել </w:t>
      </w:r>
      <w:r w:rsidR="0010751F">
        <w:rPr>
          <w:rFonts w:ascii="GHEA Mariam" w:eastAsia="Times New Roman" w:hAnsi="GHEA Mariam"/>
          <w:sz w:val="24"/>
          <w:szCs w:val="24"/>
          <w:lang w:val="hy-AM"/>
        </w:rPr>
        <w:t>անփոփոխ</w:t>
      </w:r>
      <w:r w:rsidR="0010751F" w:rsidRPr="0010751F">
        <w:rPr>
          <w:rFonts w:ascii="GHEA Mariam" w:eastAsia="Times New Roman" w:hAnsi="GHEA Mariam"/>
          <w:sz w:val="24"/>
          <w:szCs w:val="24"/>
          <w:lang w:val="hy-AM"/>
        </w:rPr>
        <w:t>՝ հիմք ընդունելով Վճռաբեկ դատարանի որոշմամբ արտահայտված իրավական դիրքորոշումները:</w:t>
      </w:r>
    </w:p>
    <w:p w14:paraId="7D6EA952" w14:textId="70F0B2A7" w:rsidR="00EE5AE8" w:rsidRPr="006D622E" w:rsidRDefault="00D3555F" w:rsidP="00663054">
      <w:pPr>
        <w:tabs>
          <w:tab w:val="left" w:pos="567"/>
        </w:tabs>
        <w:spacing w:after="240" w:line="360" w:lineRule="auto"/>
        <w:ind w:leftChars="0" w:left="-2" w:firstLineChars="0" w:firstLine="567"/>
        <w:jc w:val="both"/>
        <w:rPr>
          <w:rFonts w:ascii="GHEA Mariam" w:eastAsia="GHEA Mariam" w:hAnsi="GHEA Mariam" w:cs="GHEA Mariam"/>
          <w:color w:val="0D0D0D"/>
          <w:sz w:val="24"/>
          <w:szCs w:val="24"/>
          <w:lang w:val="hy-AM"/>
        </w:rPr>
      </w:pPr>
      <w:r w:rsidRPr="006D622E">
        <w:rPr>
          <w:rFonts w:ascii="GHEA Mariam" w:eastAsia="GHEA Mariam" w:hAnsi="GHEA Mariam" w:cs="GHEA Mariam"/>
          <w:color w:val="0D0D0D"/>
          <w:sz w:val="24"/>
          <w:szCs w:val="24"/>
          <w:lang w:val="hy-AM"/>
        </w:rPr>
        <w:t xml:space="preserve">Որոշումն օրինական ուժի մեջ է մտնում </w:t>
      </w:r>
      <w:r w:rsidR="005D5921" w:rsidRPr="006D622E">
        <w:rPr>
          <w:rFonts w:ascii="GHEA Mariam" w:eastAsia="GHEA Mariam" w:hAnsi="GHEA Mariam" w:cs="GHEA Mariam"/>
          <w:color w:val="0D0D0D"/>
          <w:sz w:val="24"/>
          <w:szCs w:val="24"/>
          <w:lang w:val="hy-AM"/>
        </w:rPr>
        <w:t>կայացնելու օրը</w:t>
      </w:r>
      <w:r w:rsidRPr="006D622E">
        <w:rPr>
          <w:rFonts w:ascii="GHEA Mariam" w:eastAsia="GHEA Mariam" w:hAnsi="GHEA Mariam" w:cs="GHEA Mariam"/>
          <w:color w:val="0D0D0D"/>
          <w:sz w:val="24"/>
          <w:szCs w:val="24"/>
          <w:lang w:val="hy-AM"/>
        </w:rPr>
        <w:t>:</w:t>
      </w:r>
    </w:p>
    <w:p w14:paraId="405B7C79" w14:textId="0D56EE9A" w:rsidR="00D570F5" w:rsidRPr="00314971" w:rsidRDefault="00D570F5" w:rsidP="007A61E2">
      <w:pPr>
        <w:spacing w:line="480" w:lineRule="auto"/>
        <w:ind w:left="-2" w:firstLineChars="235" w:firstLine="564"/>
        <w:jc w:val="right"/>
        <w:rPr>
          <w:rFonts w:ascii="GHEA Mariam" w:hAnsi="GHEA Mariam"/>
          <w:sz w:val="24"/>
          <w:szCs w:val="24"/>
          <w:lang w:val="hy-AM"/>
        </w:rPr>
      </w:pPr>
      <w:r w:rsidRPr="00C45DBC">
        <w:rPr>
          <w:rFonts w:ascii="GHEA Mariam" w:hAnsi="GHEA Mariam"/>
          <w:sz w:val="24"/>
          <w:szCs w:val="24"/>
          <w:lang w:val="hy-AM"/>
        </w:rPr>
        <w:t>Նախագահող`</w:t>
      </w:r>
      <w:r w:rsidRPr="00C45DBC">
        <w:rPr>
          <w:rFonts w:ascii="GHEA Mariam" w:hAnsi="GHEA Mariam"/>
          <w:sz w:val="24"/>
          <w:szCs w:val="24"/>
          <w:lang w:val="hy-AM"/>
        </w:rPr>
        <w:tab/>
      </w:r>
      <w:r w:rsidRPr="00314971">
        <w:rPr>
          <w:rFonts w:ascii="GHEA Mariam" w:hAnsi="GHEA Mariam"/>
          <w:sz w:val="24"/>
          <w:szCs w:val="24"/>
          <w:lang w:val="hy-AM"/>
        </w:rPr>
        <w:t xml:space="preserve"> </w:t>
      </w:r>
      <w:r w:rsidRPr="00314971">
        <w:rPr>
          <w:rFonts w:ascii="GHEA Mariam" w:hAnsi="GHEA Mariam"/>
          <w:sz w:val="24"/>
          <w:szCs w:val="24"/>
          <w:u w:val="single"/>
          <w:lang w:val="hy-AM"/>
        </w:rPr>
        <w:t xml:space="preserve">                                                                       Հ.ԱՍԱՏՐՅԱՆ</w:t>
      </w:r>
      <w:r w:rsidRPr="00314971">
        <w:rPr>
          <w:rFonts w:ascii="GHEA Mariam" w:hAnsi="GHEA Mariam"/>
          <w:sz w:val="24"/>
          <w:szCs w:val="24"/>
          <w:lang w:val="hy-AM"/>
        </w:rPr>
        <w:t xml:space="preserve"> </w:t>
      </w:r>
    </w:p>
    <w:p w14:paraId="060B4DBC" w14:textId="481C130D" w:rsidR="00314971" w:rsidRPr="00314971" w:rsidRDefault="00D570F5" w:rsidP="007A61E2">
      <w:pPr>
        <w:spacing w:line="480" w:lineRule="auto"/>
        <w:ind w:leftChars="0" w:firstLineChars="235" w:firstLine="564"/>
        <w:jc w:val="center"/>
        <w:rPr>
          <w:rFonts w:ascii="GHEA Mariam" w:hAnsi="GHEA Mariam"/>
          <w:sz w:val="24"/>
          <w:szCs w:val="24"/>
          <w:u w:val="single"/>
          <w:lang w:val="hy-AM"/>
        </w:rPr>
      </w:pPr>
      <w:r w:rsidRPr="00314971">
        <w:rPr>
          <w:rFonts w:ascii="GHEA Mariam" w:hAnsi="GHEA Mariam"/>
          <w:sz w:val="24"/>
          <w:szCs w:val="24"/>
          <w:lang w:val="hy-AM"/>
        </w:rPr>
        <w:t>Դատավորներ`</w:t>
      </w:r>
      <w:r w:rsidR="00A6259C" w:rsidRPr="00314971">
        <w:rPr>
          <w:rFonts w:ascii="GHEA Mariam" w:hAnsi="GHEA Mariam"/>
          <w:sz w:val="24"/>
          <w:szCs w:val="24"/>
          <w:lang w:val="hy-AM"/>
        </w:rPr>
        <w:t xml:space="preserve">      </w:t>
      </w:r>
      <w:r w:rsidR="00C45DBC" w:rsidRPr="00314971">
        <w:rPr>
          <w:rFonts w:ascii="GHEA Mariam" w:hAnsi="GHEA Mariam"/>
          <w:sz w:val="24"/>
          <w:szCs w:val="24"/>
          <w:lang w:val="hy-AM"/>
        </w:rPr>
        <w:t xml:space="preserve">  </w:t>
      </w:r>
      <w:r w:rsidR="00E92806">
        <w:rPr>
          <w:rFonts w:ascii="GHEA Mariam" w:hAnsi="GHEA Mariam"/>
          <w:sz w:val="24"/>
          <w:szCs w:val="24"/>
          <w:lang w:val="hy-AM"/>
        </w:rPr>
        <w:t xml:space="preserve"> </w:t>
      </w:r>
      <w:r w:rsidR="007A61E2">
        <w:rPr>
          <w:rFonts w:ascii="GHEA Mariam" w:hAnsi="GHEA Mariam"/>
          <w:sz w:val="24"/>
          <w:szCs w:val="24"/>
          <w:lang w:val="hy-AM"/>
        </w:rPr>
        <w:t xml:space="preserve"> </w:t>
      </w:r>
      <w:r w:rsidR="00314971">
        <w:rPr>
          <w:rFonts w:ascii="GHEA Mariam" w:hAnsi="GHEA Mariam"/>
          <w:sz w:val="24"/>
          <w:szCs w:val="24"/>
          <w:u w:val="single"/>
          <w:lang w:val="hy-AM"/>
        </w:rPr>
        <w:t xml:space="preserve">         </w:t>
      </w:r>
      <w:r w:rsidR="00E92806">
        <w:rPr>
          <w:rFonts w:ascii="GHEA Mariam" w:hAnsi="GHEA Mariam"/>
          <w:sz w:val="24"/>
          <w:szCs w:val="24"/>
          <w:u w:val="single"/>
          <w:lang w:val="hy-AM"/>
        </w:rPr>
        <w:t xml:space="preserve"> </w:t>
      </w:r>
      <w:r w:rsidR="00314971">
        <w:rPr>
          <w:rFonts w:ascii="GHEA Mariam" w:hAnsi="GHEA Mariam"/>
          <w:sz w:val="24"/>
          <w:szCs w:val="24"/>
          <w:u w:val="single"/>
          <w:lang w:val="hy-AM"/>
        </w:rPr>
        <w:t xml:space="preserve">                                                          </w:t>
      </w:r>
      <w:r w:rsidR="00314971" w:rsidRPr="00314971">
        <w:rPr>
          <w:rFonts w:ascii="GHEA Mariam" w:hAnsi="GHEA Mariam"/>
          <w:sz w:val="24"/>
          <w:szCs w:val="24"/>
          <w:u w:val="single"/>
          <w:lang w:val="hy-AM"/>
        </w:rPr>
        <w:t>Ս</w:t>
      </w:r>
      <w:r w:rsidR="00314971" w:rsidRPr="00314971">
        <w:rPr>
          <w:rFonts w:ascii="Cambria Math" w:hAnsi="Cambria Math" w:cs="Cambria Math"/>
          <w:sz w:val="24"/>
          <w:szCs w:val="24"/>
          <w:u w:val="single"/>
          <w:lang w:val="hy-AM"/>
        </w:rPr>
        <w:t>․</w:t>
      </w:r>
      <w:r w:rsidR="00314971" w:rsidRPr="00314971">
        <w:rPr>
          <w:rFonts w:ascii="GHEA Mariam" w:hAnsi="GHEA Mariam"/>
          <w:sz w:val="24"/>
          <w:szCs w:val="24"/>
          <w:u w:val="single"/>
          <w:lang w:val="hy-AM"/>
        </w:rPr>
        <w:t>ԱՎԵՏԻՍՅԱՆ</w:t>
      </w:r>
    </w:p>
    <w:p w14:paraId="5E808F2B" w14:textId="7813B834" w:rsidR="001421F4" w:rsidRPr="00314971" w:rsidRDefault="001421F4" w:rsidP="007A61E2">
      <w:pPr>
        <w:spacing w:line="480" w:lineRule="auto"/>
        <w:ind w:left="-2" w:firstLineChars="236" w:firstLine="566"/>
        <w:jc w:val="right"/>
        <w:rPr>
          <w:rFonts w:ascii="GHEA Mariam" w:hAnsi="GHEA Mariam"/>
          <w:sz w:val="24"/>
          <w:szCs w:val="24"/>
          <w:u w:val="single"/>
          <w:lang w:val="hy-AM"/>
        </w:rPr>
      </w:pPr>
      <w:r w:rsidRPr="00314971">
        <w:rPr>
          <w:rFonts w:ascii="GHEA Mariam" w:hAnsi="GHEA Mariam"/>
          <w:sz w:val="24"/>
          <w:szCs w:val="24"/>
          <w:u w:val="single"/>
          <w:lang w:val="hy-AM"/>
        </w:rPr>
        <w:t xml:space="preserve">                                                                    Ա.ԴԱՆԻԵԼՅԱՆ</w:t>
      </w:r>
    </w:p>
    <w:p w14:paraId="267EDE3B" w14:textId="1F03A9FD" w:rsidR="00D570F5" w:rsidRPr="00314971" w:rsidRDefault="00D570F5" w:rsidP="007A61E2">
      <w:pPr>
        <w:spacing w:line="480" w:lineRule="auto"/>
        <w:ind w:left="-2" w:firstLineChars="236" w:firstLine="566"/>
        <w:jc w:val="right"/>
        <w:rPr>
          <w:rFonts w:ascii="GHEA Mariam" w:hAnsi="GHEA Mariam"/>
          <w:sz w:val="24"/>
          <w:szCs w:val="24"/>
          <w:u w:val="single"/>
          <w:lang w:val="hy-AM"/>
        </w:rPr>
      </w:pPr>
      <w:r w:rsidRPr="00314971">
        <w:rPr>
          <w:rFonts w:ascii="GHEA Mariam" w:hAnsi="GHEA Mariam"/>
          <w:sz w:val="24"/>
          <w:szCs w:val="24"/>
          <w:u w:val="single"/>
          <w:lang w:val="hy-AM"/>
        </w:rPr>
        <w:t xml:space="preserve">             </w:t>
      </w:r>
      <w:r w:rsidR="00C45DBC" w:rsidRPr="00314971">
        <w:rPr>
          <w:rFonts w:ascii="GHEA Mariam" w:hAnsi="GHEA Mariam"/>
          <w:sz w:val="24"/>
          <w:szCs w:val="24"/>
          <w:u w:val="single"/>
          <w:lang w:val="hy-AM"/>
        </w:rPr>
        <w:t xml:space="preserve">  </w:t>
      </w:r>
      <w:r w:rsidRPr="00314971">
        <w:rPr>
          <w:rFonts w:ascii="GHEA Mariam" w:hAnsi="GHEA Mariam"/>
          <w:sz w:val="24"/>
          <w:szCs w:val="24"/>
          <w:u w:val="single"/>
          <w:lang w:val="hy-AM"/>
        </w:rPr>
        <w:t xml:space="preserve">                                                 Լ.ԹԱԴԵՎՈՍՅԱՆ</w:t>
      </w:r>
    </w:p>
    <w:p w14:paraId="221C9ACC" w14:textId="265B7E29" w:rsidR="0017112C" w:rsidRPr="00314971" w:rsidRDefault="00D570F5" w:rsidP="007A61E2">
      <w:pPr>
        <w:spacing w:line="480" w:lineRule="auto"/>
        <w:ind w:left="-2" w:firstLineChars="236" w:firstLine="566"/>
        <w:jc w:val="right"/>
        <w:rPr>
          <w:rFonts w:ascii="GHEA Mariam" w:hAnsi="GHEA Mariam"/>
          <w:sz w:val="24"/>
          <w:szCs w:val="24"/>
          <w:lang w:val="hy-AM"/>
        </w:rPr>
      </w:pPr>
      <w:r w:rsidRPr="00314971">
        <w:rPr>
          <w:rFonts w:ascii="GHEA Mariam" w:hAnsi="GHEA Mariam"/>
          <w:sz w:val="24"/>
          <w:szCs w:val="24"/>
          <w:u w:val="single"/>
          <w:lang w:val="hy-AM"/>
        </w:rPr>
        <w:t xml:space="preserve">                    </w:t>
      </w:r>
      <w:r w:rsidR="00C45DBC" w:rsidRPr="00314971">
        <w:rPr>
          <w:rFonts w:ascii="GHEA Mariam" w:hAnsi="GHEA Mariam"/>
          <w:sz w:val="24"/>
          <w:szCs w:val="24"/>
          <w:u w:val="single"/>
          <w:lang w:val="hy-AM"/>
        </w:rPr>
        <w:t xml:space="preserve">  </w:t>
      </w:r>
      <w:r w:rsidRPr="00314971">
        <w:rPr>
          <w:rFonts w:ascii="GHEA Mariam" w:hAnsi="GHEA Mariam"/>
          <w:sz w:val="24"/>
          <w:szCs w:val="24"/>
          <w:u w:val="single"/>
          <w:lang w:val="hy-AM"/>
        </w:rPr>
        <w:t xml:space="preserve">                                                Ա.ՊՈՂՈՍՅԱՆ</w:t>
      </w:r>
    </w:p>
    <w:sectPr w:rsidR="0017112C" w:rsidRPr="00314971" w:rsidSect="003008E8">
      <w:headerReference w:type="even" r:id="rId10"/>
      <w:headerReference w:type="default" r:id="rId11"/>
      <w:footerReference w:type="even" r:id="rId12"/>
      <w:footerReference w:type="default" r:id="rId13"/>
      <w:headerReference w:type="first" r:id="rId14"/>
      <w:footerReference w:type="first" r:id="rId15"/>
      <w:pgSz w:w="11900" w:h="16840" w:code="9"/>
      <w:pgMar w:top="1135" w:right="851" w:bottom="1134" w:left="1701" w:header="454" w:footer="43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3B53E" w14:textId="77777777" w:rsidR="00914E8E" w:rsidRDefault="00914E8E">
      <w:pPr>
        <w:ind w:hanging="2"/>
      </w:pPr>
      <w:r>
        <w:separator/>
      </w:r>
    </w:p>
  </w:endnote>
  <w:endnote w:type="continuationSeparator" w:id="0">
    <w:p w14:paraId="1757A197" w14:textId="77777777" w:rsidR="00914E8E" w:rsidRDefault="00914E8E">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altName w:val="Agency FB"/>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547C" w14:textId="77777777" w:rsidR="00A83332" w:rsidRDefault="00A83332">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9DD3" w14:textId="77777777" w:rsidR="00A83332" w:rsidRPr="0096500D" w:rsidRDefault="00A83332"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BDAC9" w14:textId="77777777" w:rsidR="00A83332" w:rsidRDefault="00A83332" w:rsidP="00E22162">
    <w:pPr>
      <w:pStyle w:val="Footer"/>
      <w:ind w:leftChars="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80C63" w14:textId="77777777" w:rsidR="00914E8E" w:rsidRDefault="00914E8E">
      <w:pPr>
        <w:ind w:hanging="2"/>
      </w:pPr>
      <w:r>
        <w:separator/>
      </w:r>
    </w:p>
  </w:footnote>
  <w:footnote w:type="continuationSeparator" w:id="0">
    <w:p w14:paraId="6473BBFA" w14:textId="77777777" w:rsidR="00914E8E" w:rsidRDefault="00914E8E">
      <w:pPr>
        <w:ind w:hanging="2"/>
      </w:pPr>
      <w:r>
        <w:continuationSeparator/>
      </w:r>
    </w:p>
  </w:footnote>
  <w:footnote w:id="1">
    <w:p w14:paraId="1B5486A0" w14:textId="6CA4081D" w:rsidR="00A83332" w:rsidRPr="00831389" w:rsidRDefault="00A83332" w:rsidP="00831389">
      <w:pPr>
        <w:pStyle w:val="FootnoteText"/>
        <w:ind w:hanging="2"/>
        <w:jc w:val="both"/>
        <w:rPr>
          <w:rFonts w:ascii="GHEA Mariam" w:hAnsi="GHEA Mariam"/>
          <w:lang w:val="hy-AM"/>
        </w:rPr>
      </w:pPr>
      <w:r w:rsidRPr="00831389">
        <w:rPr>
          <w:rStyle w:val="FootnoteReference"/>
          <w:rFonts w:ascii="GHEA Mariam" w:hAnsi="GHEA Mariam"/>
        </w:rPr>
        <w:footnoteRef/>
      </w:r>
      <w:r w:rsidRPr="00831389">
        <w:rPr>
          <w:rFonts w:ascii="GHEA Mariam" w:hAnsi="GHEA Mariam"/>
        </w:rPr>
        <w:t xml:space="preserve"> </w:t>
      </w:r>
      <w:r w:rsidRPr="00831389">
        <w:rPr>
          <w:rFonts w:ascii="GHEA Mariam" w:hAnsi="GHEA Mariam"/>
          <w:lang w:val="hy-AM"/>
        </w:rPr>
        <w:t xml:space="preserve">Տե՛ս վարույթի նյութեր, հատոր 1, թերթեր </w:t>
      </w:r>
      <w:r w:rsidR="0026324A" w:rsidRPr="00831389">
        <w:rPr>
          <w:rFonts w:ascii="GHEA Mariam" w:hAnsi="GHEA Mariam"/>
          <w:lang w:val="en-US"/>
        </w:rPr>
        <w:t>52</w:t>
      </w:r>
      <w:r w:rsidRPr="00831389">
        <w:rPr>
          <w:rFonts w:ascii="GHEA Mariam" w:hAnsi="GHEA Mariam"/>
          <w:lang w:val="hy-AM"/>
        </w:rPr>
        <w:t>-</w:t>
      </w:r>
      <w:r w:rsidR="0026324A" w:rsidRPr="00831389">
        <w:rPr>
          <w:rFonts w:ascii="GHEA Mariam" w:hAnsi="GHEA Mariam"/>
          <w:lang w:val="en-US"/>
        </w:rPr>
        <w:t>76</w:t>
      </w:r>
      <w:r w:rsidRPr="00831389">
        <w:rPr>
          <w:rFonts w:ascii="GHEA Mariam" w:hAnsi="GHEA Mariam"/>
          <w:lang w:val="hy-AM"/>
        </w:rPr>
        <w:t>։</w:t>
      </w:r>
    </w:p>
  </w:footnote>
  <w:footnote w:id="2">
    <w:p w14:paraId="5FB0ABA7" w14:textId="533FAACE" w:rsidR="00A83332" w:rsidRPr="00CC36E1" w:rsidRDefault="00A83332" w:rsidP="00831389">
      <w:pPr>
        <w:pStyle w:val="FootnoteText"/>
        <w:ind w:hanging="2"/>
        <w:jc w:val="both"/>
        <w:rPr>
          <w:rFonts w:ascii="GHEA Mariam" w:hAnsi="GHEA Mariam"/>
          <w:lang w:val="hy-AM"/>
        </w:rPr>
      </w:pPr>
      <w:r w:rsidRPr="00831389">
        <w:rPr>
          <w:rStyle w:val="FootnoteReference"/>
          <w:rFonts w:ascii="GHEA Mariam" w:hAnsi="GHEA Mariam"/>
        </w:rPr>
        <w:footnoteRef/>
      </w:r>
      <w:r w:rsidRPr="00831389">
        <w:rPr>
          <w:rFonts w:ascii="GHEA Mariam" w:hAnsi="GHEA Mariam"/>
          <w:lang w:val="hy-AM"/>
        </w:rPr>
        <w:t xml:space="preserve"> Տե՛ս վարույթի նյութեր, հատոր 1, թերթեր </w:t>
      </w:r>
      <w:r w:rsidR="00831389" w:rsidRPr="00831389">
        <w:rPr>
          <w:rFonts w:ascii="GHEA Mariam" w:hAnsi="GHEA Mariam"/>
          <w:lang w:val="hy-AM"/>
        </w:rPr>
        <w:t>78-82</w:t>
      </w:r>
      <w:r w:rsidRPr="00831389">
        <w:rPr>
          <w:rFonts w:ascii="GHEA Mariam" w:hAnsi="GHEA Mariam"/>
          <w:lang w:val="hy-AM"/>
        </w:rPr>
        <w:t>։</w:t>
      </w:r>
    </w:p>
  </w:footnote>
  <w:footnote w:id="3">
    <w:p w14:paraId="37BD4948" w14:textId="65D7E138" w:rsidR="00A83332" w:rsidRPr="00301DEB" w:rsidRDefault="00A83332">
      <w:pPr>
        <w:pStyle w:val="FootnoteText"/>
        <w:ind w:hanging="2"/>
        <w:rPr>
          <w:rFonts w:ascii="GHEA Mariam" w:hAnsi="GHEA Mariam"/>
          <w:lang w:val="hy-AM"/>
        </w:rPr>
      </w:pPr>
      <w:r w:rsidRPr="00301DEB">
        <w:rPr>
          <w:rStyle w:val="FootnoteReference"/>
          <w:rFonts w:ascii="GHEA Mariam" w:hAnsi="GHEA Mariam"/>
        </w:rPr>
        <w:footnoteRef/>
      </w:r>
      <w:r w:rsidRPr="00301DEB">
        <w:rPr>
          <w:rFonts w:ascii="GHEA Mariam" w:hAnsi="GHEA Mariam"/>
          <w:lang w:val="hy-AM"/>
        </w:rPr>
        <w:t xml:space="preserve"> Տե՛ս վարույթի նյութեր, հատոր 2, թերթեր </w:t>
      </w:r>
      <w:r w:rsidR="00301DEB" w:rsidRPr="00301DEB">
        <w:rPr>
          <w:rFonts w:ascii="GHEA Mariam" w:hAnsi="GHEA Mariam"/>
          <w:lang w:val="hy-AM"/>
        </w:rPr>
        <w:t>30-37</w:t>
      </w:r>
      <w:r w:rsidRPr="00301DEB">
        <w:rPr>
          <w:rFonts w:ascii="GHEA Mariam" w:hAnsi="GHEA Mariam"/>
          <w:lang w:val="hy-AM"/>
        </w:rPr>
        <w:t>։</w:t>
      </w:r>
    </w:p>
  </w:footnote>
  <w:footnote w:id="4">
    <w:p w14:paraId="244E0AA6" w14:textId="76BE8082" w:rsidR="00E6364E" w:rsidRPr="008F5E49" w:rsidRDefault="00E6364E" w:rsidP="00E6364E">
      <w:pPr>
        <w:pStyle w:val="FootnoteText"/>
        <w:ind w:hanging="2"/>
        <w:jc w:val="both"/>
        <w:rPr>
          <w:rFonts w:ascii="GHEA Mariam" w:hAnsi="GHEA Mariam"/>
          <w:lang w:val="hy-AM"/>
        </w:rPr>
      </w:pPr>
      <w:r w:rsidRPr="008F5E49">
        <w:rPr>
          <w:rStyle w:val="FootnoteReference"/>
          <w:rFonts w:ascii="GHEA Mariam" w:hAnsi="GHEA Mariam"/>
        </w:rPr>
        <w:footnoteRef/>
      </w:r>
      <w:r w:rsidRPr="008F5E49">
        <w:rPr>
          <w:rFonts w:ascii="GHEA Mariam" w:hAnsi="GHEA Mariam"/>
          <w:lang w:val="hy-AM"/>
        </w:rPr>
        <w:t xml:space="preserve"> </w:t>
      </w:r>
      <w:r w:rsidRPr="008F5E49">
        <w:rPr>
          <w:rFonts w:ascii="GHEA Mariam" w:hAnsi="GHEA Mariam"/>
          <w:shd w:val="clear" w:color="auto" w:fill="FFFFFF"/>
          <w:lang w:val="hy-AM"/>
        </w:rPr>
        <w:t xml:space="preserve">Տե՛ս, </w:t>
      </w:r>
      <w:r w:rsidRPr="008F5E49">
        <w:rPr>
          <w:rFonts w:ascii="GHEA Mariam" w:hAnsi="GHEA Mariam"/>
          <w:i/>
          <w:iCs/>
          <w:shd w:val="clear" w:color="auto" w:fill="FFFFFF"/>
          <w:lang w:val="hy-AM"/>
        </w:rPr>
        <w:t>mutatis mutandis</w:t>
      </w:r>
      <w:r w:rsidRPr="008F5E49">
        <w:rPr>
          <w:rFonts w:ascii="GHEA Mariam" w:hAnsi="GHEA Mariam"/>
          <w:shd w:val="clear" w:color="auto" w:fill="FFFFFF"/>
          <w:lang w:val="hy-AM"/>
        </w:rPr>
        <w:t>, Վճռաբեկ դատարանի` 2025 փետրվարի 24-ի թիվ ՀԿԴ/0039/15/24</w:t>
      </w:r>
      <w:r w:rsidR="008F5E49" w:rsidRPr="008F5E49">
        <w:rPr>
          <w:rFonts w:ascii="GHEA Mariam" w:hAnsi="GHEA Mariam"/>
          <w:shd w:val="clear" w:color="auto" w:fill="FFFFFF"/>
          <w:lang w:val="hy-AM"/>
        </w:rPr>
        <w:t xml:space="preserve"> որոշումը և</w:t>
      </w:r>
      <w:r w:rsidR="00183105" w:rsidRPr="008F5E49">
        <w:rPr>
          <w:rFonts w:ascii="GHEA Mariam" w:hAnsi="GHEA Mariam"/>
          <w:shd w:val="clear" w:color="auto" w:fill="FFFFFF"/>
          <w:lang w:val="hy-AM"/>
        </w:rPr>
        <w:t xml:space="preserve"> և </w:t>
      </w:r>
      <w:r w:rsidR="008F5E49" w:rsidRPr="008F5E49">
        <w:rPr>
          <w:rFonts w:ascii="GHEA Mariam" w:hAnsi="GHEA Mariam"/>
          <w:i/>
          <w:iCs/>
          <w:shd w:val="clear" w:color="auto" w:fill="FFFFFF"/>
          <w:lang w:val="hy-AM"/>
        </w:rPr>
        <w:t>«</w:t>
      </w:r>
      <w:r w:rsidR="00865119" w:rsidRPr="00865119">
        <w:rPr>
          <w:rFonts w:ascii="GHEA Mariam" w:hAnsi="GHEA Mariam"/>
          <w:i/>
          <w:iCs/>
          <w:shd w:val="clear" w:color="auto" w:fill="FFFFFF"/>
          <w:lang w:val="hy-AM"/>
        </w:rPr>
        <w:t>*** **** ******</w:t>
      </w:r>
      <w:r w:rsidR="008F5E49" w:rsidRPr="008F5E49">
        <w:rPr>
          <w:rFonts w:ascii="GHEA Mariam" w:hAnsi="GHEA Mariam"/>
          <w:i/>
          <w:iCs/>
          <w:shd w:val="clear" w:color="auto" w:fill="FFFFFF"/>
          <w:lang w:val="hy-AM"/>
        </w:rPr>
        <w:t>»</w:t>
      </w:r>
      <w:r w:rsidR="008F5E49" w:rsidRPr="008F5E49">
        <w:rPr>
          <w:rFonts w:ascii="GHEA Mariam" w:hAnsi="GHEA Mariam"/>
          <w:shd w:val="clear" w:color="auto" w:fill="FFFFFF"/>
          <w:lang w:val="hy-AM"/>
        </w:rPr>
        <w:t xml:space="preserve"> </w:t>
      </w:r>
      <w:r w:rsidR="008F5E49" w:rsidRPr="0008005D">
        <w:rPr>
          <w:rFonts w:ascii="GHEA Mariam" w:hAnsi="GHEA Mariam"/>
          <w:i/>
          <w:iCs/>
          <w:shd w:val="clear" w:color="auto" w:fill="FFFFFF"/>
          <w:lang w:val="hy-AM"/>
        </w:rPr>
        <w:t>սահմանափակ պատասխանատվությամբ ընկերության գույքի արգելադրման</w:t>
      </w:r>
      <w:r w:rsidR="008F5E49" w:rsidRPr="008F5E49">
        <w:rPr>
          <w:rFonts w:ascii="GHEA Mariam" w:hAnsi="GHEA Mariam"/>
          <w:shd w:val="clear" w:color="auto" w:fill="FFFFFF"/>
          <w:lang w:val="hy-AM"/>
        </w:rPr>
        <w:t xml:space="preserve"> վերաբերյալ գործով 2025 թվականի հոկտեմբերի 17-ի թիվ ԵԴ1/0342/15/23 որոշման</w:t>
      </w:r>
      <w:r w:rsidR="00865119">
        <w:rPr>
          <w:rFonts w:ascii="GHEA Mariam" w:hAnsi="GHEA Mariam"/>
          <w:shd w:val="clear" w:color="auto" w:fill="FFFFFF"/>
          <w:lang w:val="hy-AM"/>
        </w:rPr>
        <w:t xml:space="preserve"> </w:t>
      </w:r>
      <w:r w:rsidR="008F5E49" w:rsidRPr="008F5E49">
        <w:rPr>
          <w:rFonts w:ascii="GHEA Mariam" w:hAnsi="GHEA Mariam"/>
          <w:shd w:val="clear" w:color="auto" w:fill="FFFFFF"/>
          <w:lang w:val="hy-AM"/>
        </w:rPr>
        <w:t>11-12</w:t>
      </w:r>
      <w:r w:rsidR="008F5E49" w:rsidRPr="008F5E49">
        <w:rPr>
          <w:rFonts w:ascii="Cambria Math" w:hAnsi="Cambria Math" w:cs="Cambria Math"/>
          <w:shd w:val="clear" w:color="auto" w:fill="FFFFFF"/>
          <w:lang w:val="hy-AM"/>
        </w:rPr>
        <w:t>․</w:t>
      </w:r>
      <w:r w:rsidR="008F5E49" w:rsidRPr="008F5E49">
        <w:rPr>
          <w:rFonts w:ascii="GHEA Mariam" w:hAnsi="GHEA Mariam"/>
          <w:shd w:val="clear" w:color="auto" w:fill="FFFFFF"/>
          <w:lang w:val="hy-AM"/>
        </w:rPr>
        <w:t>3-րդ կետերը</w:t>
      </w:r>
      <w:r w:rsidRPr="008F5E49">
        <w:rPr>
          <w:rFonts w:ascii="GHEA Mariam" w:hAnsi="GHEA Mariam"/>
          <w:shd w:val="clear" w:color="auto" w:fill="FFFFFF"/>
          <w:lang w:val="hy-AM"/>
        </w:rPr>
        <w:t>:</w:t>
      </w:r>
    </w:p>
  </w:footnote>
  <w:footnote w:id="5">
    <w:p w14:paraId="5EFB32CE" w14:textId="244B32D4" w:rsidR="00903EB9" w:rsidRPr="00205C91" w:rsidRDefault="00903EB9" w:rsidP="00205C91">
      <w:pPr>
        <w:pStyle w:val="FootnoteText"/>
        <w:ind w:hanging="2"/>
        <w:jc w:val="both"/>
        <w:rPr>
          <w:rFonts w:ascii="GHEA Mariam" w:hAnsi="GHEA Mariam"/>
          <w:lang w:val="hy-AM"/>
        </w:rPr>
      </w:pPr>
      <w:r w:rsidRPr="00205C91">
        <w:rPr>
          <w:rStyle w:val="FootnoteReference"/>
          <w:rFonts w:ascii="GHEA Mariam" w:hAnsi="GHEA Mariam"/>
        </w:rPr>
        <w:footnoteRef/>
      </w:r>
      <w:r w:rsidRPr="00205C91">
        <w:rPr>
          <w:rFonts w:ascii="GHEA Mariam" w:hAnsi="GHEA Mariam"/>
          <w:lang w:val="hy-AM"/>
        </w:rPr>
        <w:t xml:space="preserve"> </w:t>
      </w:r>
      <w:r w:rsidR="00205C91" w:rsidRPr="00205C91">
        <w:rPr>
          <w:rFonts w:ascii="GHEA Mariam" w:hAnsi="GHEA Mariam"/>
          <w:lang w:val="hy-AM"/>
        </w:rPr>
        <w:t xml:space="preserve">Տե՛ս Վճռաբեկ դատարանի՝ </w:t>
      </w:r>
      <w:r w:rsidR="00205C91" w:rsidRPr="00205C91">
        <w:rPr>
          <w:rFonts w:ascii="GHEA Mariam" w:hAnsi="GHEA Mariam"/>
          <w:i/>
          <w:iCs/>
          <w:lang w:val="hy-AM"/>
        </w:rPr>
        <w:t>«</w:t>
      </w:r>
      <w:r w:rsidR="00F050A4" w:rsidRPr="00F050A4">
        <w:rPr>
          <w:rFonts w:ascii="GHEA Mariam" w:hAnsi="GHEA Mariam"/>
          <w:i/>
          <w:iCs/>
          <w:lang w:val="hy-AM"/>
        </w:rPr>
        <w:t>*** **** ******</w:t>
      </w:r>
      <w:r w:rsidR="00205C91" w:rsidRPr="00205C91">
        <w:rPr>
          <w:rFonts w:ascii="GHEA Mariam" w:hAnsi="GHEA Mariam"/>
          <w:i/>
          <w:iCs/>
          <w:lang w:val="hy-AM"/>
        </w:rPr>
        <w:t xml:space="preserve">» </w:t>
      </w:r>
      <w:r w:rsidR="00205C91" w:rsidRPr="0008005D">
        <w:rPr>
          <w:rFonts w:ascii="GHEA Mariam" w:hAnsi="GHEA Mariam"/>
          <w:i/>
          <w:iCs/>
          <w:lang w:val="hy-AM"/>
        </w:rPr>
        <w:t>սահմանափակ պատասխանատվությամբ ընկերության գույքի արգելադրման</w:t>
      </w:r>
      <w:r w:rsidR="00205C91" w:rsidRPr="00205C91">
        <w:rPr>
          <w:rFonts w:ascii="GHEA Mariam" w:hAnsi="GHEA Mariam"/>
          <w:lang w:val="hy-AM"/>
        </w:rPr>
        <w:t xml:space="preserve"> վերաբերյալ գործով 2025 թվականի հոկտեմբերի 17-ի թիվ ԵԴ1/0342/15/23 որոշման 13-15</w:t>
      </w:r>
      <w:r w:rsidR="00205C91" w:rsidRPr="00205C91">
        <w:rPr>
          <w:rFonts w:ascii="Cambria Math" w:hAnsi="Cambria Math" w:cs="Cambria Math"/>
          <w:lang w:val="hy-AM"/>
        </w:rPr>
        <w:t>․</w:t>
      </w:r>
      <w:r w:rsidR="00205C91" w:rsidRPr="00205C91">
        <w:rPr>
          <w:rFonts w:ascii="GHEA Mariam" w:hAnsi="GHEA Mariam"/>
          <w:lang w:val="hy-AM"/>
        </w:rPr>
        <w:t>1-րդ կետերը։</w:t>
      </w:r>
    </w:p>
  </w:footnote>
  <w:footnote w:id="6">
    <w:p w14:paraId="56437D1C" w14:textId="50B613E8" w:rsidR="00AC0C36" w:rsidRPr="00C62236" w:rsidRDefault="00AC0C36" w:rsidP="00C62236">
      <w:pPr>
        <w:pStyle w:val="FootnoteText"/>
        <w:ind w:hanging="2"/>
        <w:jc w:val="both"/>
        <w:rPr>
          <w:rFonts w:ascii="GHEA Mariam" w:hAnsi="GHEA Mariam"/>
          <w:lang w:val="hy-AM"/>
        </w:rPr>
      </w:pPr>
      <w:r w:rsidRPr="00C62236">
        <w:rPr>
          <w:rStyle w:val="FootnoteReference"/>
          <w:rFonts w:ascii="GHEA Mariam" w:hAnsi="GHEA Mariam"/>
        </w:rPr>
        <w:footnoteRef/>
      </w:r>
      <w:r w:rsidRPr="00C62236">
        <w:rPr>
          <w:rFonts w:ascii="GHEA Mariam" w:hAnsi="GHEA Mariam"/>
          <w:lang w:val="hy-AM"/>
        </w:rPr>
        <w:t xml:space="preserve"> Տե՛ս սույն որոշման </w:t>
      </w:r>
      <w:r w:rsidR="000377D5" w:rsidRPr="00C62236">
        <w:rPr>
          <w:rFonts w:ascii="GHEA Mariam" w:hAnsi="GHEA Mariam"/>
          <w:lang w:val="hy-AM"/>
        </w:rPr>
        <w:t>7</w:t>
      </w:r>
      <w:r w:rsidRPr="00C62236">
        <w:rPr>
          <w:rFonts w:ascii="GHEA Mariam" w:hAnsi="GHEA Mariam"/>
          <w:lang w:val="hy-AM"/>
        </w:rPr>
        <w:t>-</w:t>
      </w:r>
      <w:r w:rsidR="000377D5" w:rsidRPr="00C62236">
        <w:rPr>
          <w:rFonts w:ascii="GHEA Mariam" w:hAnsi="GHEA Mariam"/>
          <w:lang w:val="hy-AM"/>
        </w:rPr>
        <w:t>րդ</w:t>
      </w:r>
      <w:r w:rsidRPr="00C62236">
        <w:rPr>
          <w:rFonts w:ascii="GHEA Mariam" w:hAnsi="GHEA Mariam"/>
          <w:lang w:val="hy-AM"/>
        </w:rPr>
        <w:t xml:space="preserve"> կետը։</w:t>
      </w:r>
    </w:p>
  </w:footnote>
  <w:footnote w:id="7">
    <w:p w14:paraId="74412999" w14:textId="60B433F1" w:rsidR="00CF3835" w:rsidRPr="00C62236" w:rsidRDefault="00CF3835" w:rsidP="00C62236">
      <w:pPr>
        <w:pStyle w:val="FootnoteText"/>
        <w:ind w:hanging="2"/>
        <w:jc w:val="both"/>
        <w:rPr>
          <w:rFonts w:ascii="GHEA Mariam" w:hAnsi="GHEA Mariam"/>
          <w:lang w:val="hy-AM"/>
        </w:rPr>
      </w:pPr>
      <w:r w:rsidRPr="00C62236">
        <w:rPr>
          <w:rStyle w:val="FootnoteReference"/>
          <w:rFonts w:ascii="GHEA Mariam" w:hAnsi="GHEA Mariam"/>
        </w:rPr>
        <w:footnoteRef/>
      </w:r>
      <w:r w:rsidRPr="00C62236">
        <w:rPr>
          <w:rFonts w:ascii="GHEA Mariam" w:hAnsi="GHEA Mariam"/>
          <w:lang w:val="hy-AM"/>
        </w:rPr>
        <w:t xml:space="preserve"> Տե՛ս սույն որոշման 8-րդ կետը։</w:t>
      </w:r>
    </w:p>
  </w:footnote>
  <w:footnote w:id="8">
    <w:p w14:paraId="0BE75E0A" w14:textId="18111BF1" w:rsidR="00C62236" w:rsidRPr="00C62236" w:rsidRDefault="00C62236" w:rsidP="00C62236">
      <w:pPr>
        <w:pStyle w:val="FootnoteText"/>
        <w:ind w:hanging="2"/>
        <w:jc w:val="both"/>
        <w:rPr>
          <w:lang w:val="hy-AM"/>
        </w:rPr>
      </w:pPr>
      <w:r w:rsidRPr="00C62236">
        <w:rPr>
          <w:rStyle w:val="FootnoteReference"/>
          <w:rFonts w:ascii="GHEA Mariam" w:hAnsi="GHEA Mariam"/>
        </w:rPr>
        <w:footnoteRef/>
      </w:r>
      <w:r w:rsidRPr="00C62236">
        <w:rPr>
          <w:rFonts w:ascii="GHEA Mariam" w:hAnsi="GHEA Mariam"/>
          <w:lang w:val="hy-AM"/>
        </w:rPr>
        <w:t xml:space="preserve"> Տե՛ս սույն որոշման 9-րդ կետը։</w:t>
      </w:r>
    </w:p>
  </w:footnote>
  <w:footnote w:id="9">
    <w:p w14:paraId="0DEA3202" w14:textId="028B0B45" w:rsidR="001A1C78" w:rsidRPr="001A1C78" w:rsidRDefault="001A1C78" w:rsidP="001A1C78">
      <w:pPr>
        <w:pStyle w:val="FootnoteText"/>
        <w:ind w:hanging="2"/>
        <w:jc w:val="both"/>
        <w:rPr>
          <w:rFonts w:ascii="GHEA Mariam" w:hAnsi="GHEA Mariam"/>
          <w:lang w:val="hy-AM"/>
        </w:rPr>
      </w:pPr>
      <w:r w:rsidRPr="001A1C78">
        <w:rPr>
          <w:rStyle w:val="FootnoteReference"/>
          <w:rFonts w:ascii="GHEA Mariam" w:hAnsi="GHEA Mariam"/>
        </w:rPr>
        <w:footnoteRef/>
      </w:r>
      <w:r w:rsidRPr="001A1C78">
        <w:rPr>
          <w:rFonts w:ascii="GHEA Mariam" w:hAnsi="GHEA Mariam"/>
          <w:lang w:val="hy-AM"/>
        </w:rPr>
        <w:t xml:space="preserve"> Տե՛ս Վճռաբեկ դատարանի՝ </w:t>
      </w:r>
      <w:r w:rsidRPr="001A1C78">
        <w:rPr>
          <w:rFonts w:ascii="GHEA Mariam" w:hAnsi="GHEA Mariam"/>
          <w:i/>
          <w:iCs/>
          <w:lang w:val="hy-AM"/>
        </w:rPr>
        <w:t>«</w:t>
      </w:r>
      <w:r w:rsidR="00F050A4" w:rsidRPr="00F050A4">
        <w:rPr>
          <w:rFonts w:ascii="GHEA Mariam" w:hAnsi="GHEA Mariam"/>
          <w:i/>
          <w:iCs/>
          <w:lang w:val="hy-AM"/>
        </w:rPr>
        <w:t>*** **** ******</w:t>
      </w:r>
      <w:r w:rsidRPr="001A1C78">
        <w:rPr>
          <w:rFonts w:ascii="GHEA Mariam" w:hAnsi="GHEA Mariam"/>
          <w:i/>
          <w:iCs/>
          <w:lang w:val="hy-AM"/>
        </w:rPr>
        <w:t xml:space="preserve">» </w:t>
      </w:r>
      <w:r w:rsidRPr="001633F3">
        <w:rPr>
          <w:rFonts w:ascii="GHEA Mariam" w:hAnsi="GHEA Mariam"/>
          <w:i/>
          <w:iCs/>
          <w:lang w:val="hy-AM"/>
        </w:rPr>
        <w:t>սահմանափակ պատասխանատվությամբ ընկերության գույքի արգելադրման</w:t>
      </w:r>
      <w:r w:rsidRPr="001A1C78">
        <w:rPr>
          <w:rFonts w:ascii="GHEA Mariam" w:hAnsi="GHEA Mariam"/>
          <w:lang w:val="hy-AM"/>
        </w:rPr>
        <w:t xml:space="preserve"> վերաբերյալ հիշյալ գործով որոշման 18-րդ կետը։</w:t>
      </w:r>
    </w:p>
  </w:footnote>
  <w:footnote w:id="10">
    <w:p w14:paraId="409CA86C" w14:textId="6CBEF417" w:rsidR="00B81FF2" w:rsidRPr="00B5325F" w:rsidRDefault="00B81FF2" w:rsidP="00B5325F">
      <w:pPr>
        <w:pStyle w:val="FootnoteText"/>
        <w:ind w:hanging="2"/>
        <w:jc w:val="both"/>
        <w:rPr>
          <w:rFonts w:ascii="GHEA Mariam" w:hAnsi="GHEA Mariam"/>
          <w:lang w:val="hy-AM"/>
        </w:rPr>
      </w:pPr>
      <w:r w:rsidRPr="00B5325F">
        <w:rPr>
          <w:rStyle w:val="FootnoteReference"/>
          <w:rFonts w:ascii="GHEA Mariam" w:hAnsi="GHEA Mariam"/>
        </w:rPr>
        <w:footnoteRef/>
      </w:r>
      <w:r w:rsidRPr="00B5325F">
        <w:rPr>
          <w:rFonts w:ascii="GHEA Mariam" w:hAnsi="GHEA Mariam"/>
          <w:lang w:val="hy-AM"/>
        </w:rPr>
        <w:t xml:space="preserve"> Տե՛ս Վճռաբեկ դատարանի՝ </w:t>
      </w:r>
      <w:r w:rsidRPr="00B5325F">
        <w:rPr>
          <w:rFonts w:ascii="GHEA Mariam" w:hAnsi="GHEA Mariam"/>
          <w:i/>
          <w:iCs/>
          <w:lang w:val="hy-AM"/>
        </w:rPr>
        <w:t xml:space="preserve">Ռուստամ Սահակյանի </w:t>
      </w:r>
      <w:r w:rsidRPr="00B5325F">
        <w:rPr>
          <w:rFonts w:ascii="GHEA Mariam" w:hAnsi="GHEA Mariam"/>
          <w:lang w:val="hy-AM"/>
        </w:rPr>
        <w:t>գործով 202</w:t>
      </w:r>
      <w:r w:rsidR="0077094E" w:rsidRPr="00B5325F">
        <w:rPr>
          <w:rFonts w:ascii="GHEA Mariam" w:hAnsi="GHEA Mariam"/>
          <w:lang w:val="hy-AM"/>
        </w:rPr>
        <w:t>3</w:t>
      </w:r>
      <w:r w:rsidRPr="00B5325F">
        <w:rPr>
          <w:rFonts w:ascii="GHEA Mariam" w:hAnsi="GHEA Mariam"/>
          <w:lang w:val="hy-AM"/>
        </w:rPr>
        <w:t xml:space="preserve"> թվականի </w:t>
      </w:r>
      <w:r w:rsidR="0077094E" w:rsidRPr="00B5325F">
        <w:rPr>
          <w:rFonts w:ascii="GHEA Mariam" w:hAnsi="GHEA Mariam"/>
          <w:lang w:val="hy-AM"/>
        </w:rPr>
        <w:t>հունիսի 16</w:t>
      </w:r>
      <w:r w:rsidRPr="00B5325F">
        <w:rPr>
          <w:rFonts w:ascii="GHEA Mariam" w:hAnsi="GHEA Mariam"/>
          <w:lang w:val="hy-AM"/>
        </w:rPr>
        <w:t xml:space="preserve">-ի թիվ </w:t>
      </w:r>
      <w:r w:rsidR="0077094E" w:rsidRPr="00B5325F">
        <w:rPr>
          <w:rFonts w:ascii="GHEA Mariam" w:hAnsi="GHEA Mariam"/>
          <w:lang w:val="hy-AM"/>
        </w:rPr>
        <w:t xml:space="preserve">ԵԴ/0864/01/20 </w:t>
      </w:r>
      <w:r w:rsidRPr="00B5325F">
        <w:rPr>
          <w:rFonts w:ascii="GHEA Mariam" w:hAnsi="GHEA Mariam"/>
          <w:lang w:val="hy-AM"/>
        </w:rPr>
        <w:t xml:space="preserve">որոշման </w:t>
      </w:r>
      <w:r w:rsidR="0077094E" w:rsidRPr="00B5325F">
        <w:rPr>
          <w:rFonts w:ascii="GHEA Mariam" w:hAnsi="GHEA Mariam"/>
          <w:lang w:val="hy-AM"/>
        </w:rPr>
        <w:t>10</w:t>
      </w:r>
      <w:r w:rsidRPr="00B5325F">
        <w:rPr>
          <w:rFonts w:ascii="Cambria Math" w:hAnsi="Cambria Math" w:cs="Cambria Math"/>
          <w:lang w:val="hy-AM"/>
        </w:rPr>
        <w:t>․</w:t>
      </w:r>
      <w:r w:rsidRPr="00B5325F">
        <w:rPr>
          <w:rFonts w:ascii="GHEA Mariam" w:hAnsi="GHEA Mariam"/>
          <w:lang w:val="hy-AM"/>
        </w:rPr>
        <w:t>1-րդ կետը։</w:t>
      </w:r>
    </w:p>
  </w:footnote>
  <w:footnote w:id="11">
    <w:p w14:paraId="752294C2" w14:textId="1BD9EB43" w:rsidR="00B5325F" w:rsidRPr="00B5325F" w:rsidRDefault="00B5325F" w:rsidP="00B5325F">
      <w:pPr>
        <w:pStyle w:val="FootnoteText"/>
        <w:ind w:hanging="2"/>
        <w:jc w:val="both"/>
        <w:rPr>
          <w:lang w:val="hy-AM"/>
        </w:rPr>
      </w:pPr>
      <w:r w:rsidRPr="00B5325F">
        <w:rPr>
          <w:rStyle w:val="FootnoteReference"/>
          <w:rFonts w:ascii="GHEA Mariam" w:hAnsi="GHEA Mariam"/>
        </w:rPr>
        <w:footnoteRef/>
      </w:r>
      <w:r w:rsidRPr="00B5325F">
        <w:rPr>
          <w:rFonts w:ascii="GHEA Mariam" w:hAnsi="GHEA Mariam"/>
          <w:lang w:val="hy-AM"/>
        </w:rPr>
        <w:t xml:space="preserve"> Տե՛ս սույն որոշման 10-րդ կետը։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3A04" w14:textId="77777777" w:rsidR="00A83332" w:rsidRDefault="00A83332">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8DF29" w14:textId="63A526BC" w:rsidR="00A83332" w:rsidRDefault="00A83332"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Pr>
        <w:rFonts w:ascii="GHEA Mariam" w:eastAsia="GHEA Mariam" w:hAnsi="GHEA Mariam" w:cs="GHEA Mariam"/>
        <w:noProof/>
        <w:color w:val="000000"/>
        <w:sz w:val="20"/>
        <w:szCs w:val="20"/>
      </w:rPr>
      <w:t>19</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26287" w14:textId="04CB889F" w:rsidR="00A83332" w:rsidRPr="00E22162" w:rsidRDefault="00A83332" w:rsidP="00E22162">
    <w:pPr>
      <w:pStyle w:val="Header"/>
      <w:ind w:leftChars="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355E2"/>
    <w:multiLevelType w:val="hybridMultilevel"/>
    <w:tmpl w:val="1FD82218"/>
    <w:lvl w:ilvl="0" w:tplc="A914FDE6">
      <w:start w:val="1"/>
      <w:numFmt w:val="decimal"/>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E8"/>
    <w:rsid w:val="000007C7"/>
    <w:rsid w:val="00000905"/>
    <w:rsid w:val="00000A4D"/>
    <w:rsid w:val="00001575"/>
    <w:rsid w:val="00001588"/>
    <w:rsid w:val="0000191C"/>
    <w:rsid w:val="0000203E"/>
    <w:rsid w:val="00002345"/>
    <w:rsid w:val="00002ABF"/>
    <w:rsid w:val="00002C25"/>
    <w:rsid w:val="0000303E"/>
    <w:rsid w:val="00003069"/>
    <w:rsid w:val="000038FA"/>
    <w:rsid w:val="00004747"/>
    <w:rsid w:val="00004963"/>
    <w:rsid w:val="00006648"/>
    <w:rsid w:val="000068D8"/>
    <w:rsid w:val="000076DB"/>
    <w:rsid w:val="000107C9"/>
    <w:rsid w:val="0001132D"/>
    <w:rsid w:val="000120F8"/>
    <w:rsid w:val="000127C4"/>
    <w:rsid w:val="00012CCB"/>
    <w:rsid w:val="00012E35"/>
    <w:rsid w:val="00013E84"/>
    <w:rsid w:val="000140B0"/>
    <w:rsid w:val="00014243"/>
    <w:rsid w:val="000142EF"/>
    <w:rsid w:val="0001438F"/>
    <w:rsid w:val="00014515"/>
    <w:rsid w:val="000146C0"/>
    <w:rsid w:val="00014D07"/>
    <w:rsid w:val="000150B3"/>
    <w:rsid w:val="00015387"/>
    <w:rsid w:val="0001547D"/>
    <w:rsid w:val="000156C2"/>
    <w:rsid w:val="00015CCB"/>
    <w:rsid w:val="000163D8"/>
    <w:rsid w:val="00016516"/>
    <w:rsid w:val="00016978"/>
    <w:rsid w:val="00016C77"/>
    <w:rsid w:val="00016EAA"/>
    <w:rsid w:val="00017180"/>
    <w:rsid w:val="00017C20"/>
    <w:rsid w:val="00020130"/>
    <w:rsid w:val="00020223"/>
    <w:rsid w:val="000203E8"/>
    <w:rsid w:val="0002047E"/>
    <w:rsid w:val="00020BF4"/>
    <w:rsid w:val="00020E6F"/>
    <w:rsid w:val="00020F05"/>
    <w:rsid w:val="0002196A"/>
    <w:rsid w:val="000221F0"/>
    <w:rsid w:val="000239A9"/>
    <w:rsid w:val="00023C57"/>
    <w:rsid w:val="00023D30"/>
    <w:rsid w:val="00023FA8"/>
    <w:rsid w:val="00024655"/>
    <w:rsid w:val="00024BE7"/>
    <w:rsid w:val="00025629"/>
    <w:rsid w:val="000257B5"/>
    <w:rsid w:val="000257F4"/>
    <w:rsid w:val="00025837"/>
    <w:rsid w:val="000259CF"/>
    <w:rsid w:val="00025D8D"/>
    <w:rsid w:val="00026428"/>
    <w:rsid w:val="000268BB"/>
    <w:rsid w:val="000268F3"/>
    <w:rsid w:val="00026A33"/>
    <w:rsid w:val="00026C88"/>
    <w:rsid w:val="00026DCE"/>
    <w:rsid w:val="00027092"/>
    <w:rsid w:val="00027EB8"/>
    <w:rsid w:val="000307B4"/>
    <w:rsid w:val="00030B1B"/>
    <w:rsid w:val="00030FA3"/>
    <w:rsid w:val="0003127A"/>
    <w:rsid w:val="00031DA9"/>
    <w:rsid w:val="00032435"/>
    <w:rsid w:val="00032987"/>
    <w:rsid w:val="0003356F"/>
    <w:rsid w:val="00033CB7"/>
    <w:rsid w:val="00033DAB"/>
    <w:rsid w:val="00034141"/>
    <w:rsid w:val="0003458B"/>
    <w:rsid w:val="00034FA5"/>
    <w:rsid w:val="000353C0"/>
    <w:rsid w:val="0003556B"/>
    <w:rsid w:val="00035683"/>
    <w:rsid w:val="00035C98"/>
    <w:rsid w:val="00036652"/>
    <w:rsid w:val="000367C7"/>
    <w:rsid w:val="00036F79"/>
    <w:rsid w:val="000377D5"/>
    <w:rsid w:val="0003786C"/>
    <w:rsid w:val="00037D7C"/>
    <w:rsid w:val="000402B5"/>
    <w:rsid w:val="00040DF3"/>
    <w:rsid w:val="00040FD9"/>
    <w:rsid w:val="000411D7"/>
    <w:rsid w:val="000414BF"/>
    <w:rsid w:val="00041ECE"/>
    <w:rsid w:val="00042027"/>
    <w:rsid w:val="0004202F"/>
    <w:rsid w:val="00042330"/>
    <w:rsid w:val="000423F3"/>
    <w:rsid w:val="00042638"/>
    <w:rsid w:val="00042F3D"/>
    <w:rsid w:val="0004453F"/>
    <w:rsid w:val="00044642"/>
    <w:rsid w:val="00044B21"/>
    <w:rsid w:val="0004520A"/>
    <w:rsid w:val="00045226"/>
    <w:rsid w:val="00045495"/>
    <w:rsid w:val="000459AB"/>
    <w:rsid w:val="00045D89"/>
    <w:rsid w:val="00046404"/>
    <w:rsid w:val="0004679C"/>
    <w:rsid w:val="00046971"/>
    <w:rsid w:val="00047C7D"/>
    <w:rsid w:val="0005039D"/>
    <w:rsid w:val="000508E9"/>
    <w:rsid w:val="00050C05"/>
    <w:rsid w:val="00050C11"/>
    <w:rsid w:val="000510AB"/>
    <w:rsid w:val="00051671"/>
    <w:rsid w:val="00051B91"/>
    <w:rsid w:val="00051CD7"/>
    <w:rsid w:val="00051E06"/>
    <w:rsid w:val="00052489"/>
    <w:rsid w:val="00052A12"/>
    <w:rsid w:val="00052BB9"/>
    <w:rsid w:val="00052ECE"/>
    <w:rsid w:val="0005353C"/>
    <w:rsid w:val="00053769"/>
    <w:rsid w:val="0005469C"/>
    <w:rsid w:val="00054B34"/>
    <w:rsid w:val="0005610A"/>
    <w:rsid w:val="0005632A"/>
    <w:rsid w:val="00056746"/>
    <w:rsid w:val="00057023"/>
    <w:rsid w:val="000570EF"/>
    <w:rsid w:val="00060CB4"/>
    <w:rsid w:val="00060E11"/>
    <w:rsid w:val="000612BC"/>
    <w:rsid w:val="000612E8"/>
    <w:rsid w:val="00061780"/>
    <w:rsid w:val="0006205A"/>
    <w:rsid w:val="000629DC"/>
    <w:rsid w:val="00062AAC"/>
    <w:rsid w:val="00062B0C"/>
    <w:rsid w:val="00062F29"/>
    <w:rsid w:val="00063307"/>
    <w:rsid w:val="00063487"/>
    <w:rsid w:val="00063E4A"/>
    <w:rsid w:val="00063F7D"/>
    <w:rsid w:val="000646A0"/>
    <w:rsid w:val="00064774"/>
    <w:rsid w:val="00064903"/>
    <w:rsid w:val="00064B1E"/>
    <w:rsid w:val="00065010"/>
    <w:rsid w:val="00065A5C"/>
    <w:rsid w:val="00066500"/>
    <w:rsid w:val="0006680C"/>
    <w:rsid w:val="00066AD3"/>
    <w:rsid w:val="00066DBD"/>
    <w:rsid w:val="00066EDE"/>
    <w:rsid w:val="00067E6D"/>
    <w:rsid w:val="00070E5A"/>
    <w:rsid w:val="00070E9D"/>
    <w:rsid w:val="000710D8"/>
    <w:rsid w:val="00071118"/>
    <w:rsid w:val="0007119C"/>
    <w:rsid w:val="000715CD"/>
    <w:rsid w:val="0007270F"/>
    <w:rsid w:val="00072A22"/>
    <w:rsid w:val="00072BC4"/>
    <w:rsid w:val="00073A13"/>
    <w:rsid w:val="00073B51"/>
    <w:rsid w:val="000741BA"/>
    <w:rsid w:val="000741EF"/>
    <w:rsid w:val="00074B0E"/>
    <w:rsid w:val="0007504B"/>
    <w:rsid w:val="000756C0"/>
    <w:rsid w:val="000756F4"/>
    <w:rsid w:val="000762A2"/>
    <w:rsid w:val="00076337"/>
    <w:rsid w:val="000769D0"/>
    <w:rsid w:val="00076D52"/>
    <w:rsid w:val="00076F32"/>
    <w:rsid w:val="000775FB"/>
    <w:rsid w:val="00077760"/>
    <w:rsid w:val="00077A3B"/>
    <w:rsid w:val="0008005D"/>
    <w:rsid w:val="000803CA"/>
    <w:rsid w:val="00080A0D"/>
    <w:rsid w:val="00081013"/>
    <w:rsid w:val="00081156"/>
    <w:rsid w:val="000814B3"/>
    <w:rsid w:val="00081EEE"/>
    <w:rsid w:val="00082A40"/>
    <w:rsid w:val="00083241"/>
    <w:rsid w:val="000832ED"/>
    <w:rsid w:val="000837F0"/>
    <w:rsid w:val="00083A1C"/>
    <w:rsid w:val="00083BE7"/>
    <w:rsid w:val="00083D2C"/>
    <w:rsid w:val="000842A5"/>
    <w:rsid w:val="00084A46"/>
    <w:rsid w:val="00084CDD"/>
    <w:rsid w:val="00084F2C"/>
    <w:rsid w:val="00084FB4"/>
    <w:rsid w:val="00085FF2"/>
    <w:rsid w:val="000860D1"/>
    <w:rsid w:val="000865CE"/>
    <w:rsid w:val="00087001"/>
    <w:rsid w:val="0008702E"/>
    <w:rsid w:val="000871D2"/>
    <w:rsid w:val="000872E7"/>
    <w:rsid w:val="00090E9D"/>
    <w:rsid w:val="00090F32"/>
    <w:rsid w:val="0009108F"/>
    <w:rsid w:val="000911B4"/>
    <w:rsid w:val="00091214"/>
    <w:rsid w:val="00091669"/>
    <w:rsid w:val="000918BC"/>
    <w:rsid w:val="0009247F"/>
    <w:rsid w:val="000926AD"/>
    <w:rsid w:val="0009275D"/>
    <w:rsid w:val="000930E0"/>
    <w:rsid w:val="000936A1"/>
    <w:rsid w:val="00093DA4"/>
    <w:rsid w:val="0009438C"/>
    <w:rsid w:val="0009445C"/>
    <w:rsid w:val="00094894"/>
    <w:rsid w:val="00094D16"/>
    <w:rsid w:val="00094D70"/>
    <w:rsid w:val="00094D89"/>
    <w:rsid w:val="000951F9"/>
    <w:rsid w:val="00095777"/>
    <w:rsid w:val="00095C22"/>
    <w:rsid w:val="0009668E"/>
    <w:rsid w:val="0009716D"/>
    <w:rsid w:val="000973DF"/>
    <w:rsid w:val="000979CE"/>
    <w:rsid w:val="00097DAF"/>
    <w:rsid w:val="00097F18"/>
    <w:rsid w:val="000A0750"/>
    <w:rsid w:val="000A076F"/>
    <w:rsid w:val="000A0877"/>
    <w:rsid w:val="000A096E"/>
    <w:rsid w:val="000A0A92"/>
    <w:rsid w:val="000A17F9"/>
    <w:rsid w:val="000A3099"/>
    <w:rsid w:val="000A37B0"/>
    <w:rsid w:val="000A3BE2"/>
    <w:rsid w:val="000A3EF1"/>
    <w:rsid w:val="000A5A0E"/>
    <w:rsid w:val="000A5A89"/>
    <w:rsid w:val="000A5DDF"/>
    <w:rsid w:val="000A6415"/>
    <w:rsid w:val="000A658F"/>
    <w:rsid w:val="000A6727"/>
    <w:rsid w:val="000A6F78"/>
    <w:rsid w:val="000A73EC"/>
    <w:rsid w:val="000B0430"/>
    <w:rsid w:val="000B073E"/>
    <w:rsid w:val="000B09E4"/>
    <w:rsid w:val="000B0C34"/>
    <w:rsid w:val="000B0C55"/>
    <w:rsid w:val="000B1677"/>
    <w:rsid w:val="000B18EF"/>
    <w:rsid w:val="000B1DF1"/>
    <w:rsid w:val="000B1E10"/>
    <w:rsid w:val="000B276C"/>
    <w:rsid w:val="000B2F9D"/>
    <w:rsid w:val="000B30F8"/>
    <w:rsid w:val="000B3195"/>
    <w:rsid w:val="000B39B2"/>
    <w:rsid w:val="000B4450"/>
    <w:rsid w:val="000B44D0"/>
    <w:rsid w:val="000B47A9"/>
    <w:rsid w:val="000B4BBE"/>
    <w:rsid w:val="000B525D"/>
    <w:rsid w:val="000B670D"/>
    <w:rsid w:val="000B6E98"/>
    <w:rsid w:val="000B7307"/>
    <w:rsid w:val="000B78FC"/>
    <w:rsid w:val="000B7ADE"/>
    <w:rsid w:val="000C022C"/>
    <w:rsid w:val="000C04F0"/>
    <w:rsid w:val="000C08B0"/>
    <w:rsid w:val="000C0E57"/>
    <w:rsid w:val="000C198D"/>
    <w:rsid w:val="000C1A30"/>
    <w:rsid w:val="000C1F59"/>
    <w:rsid w:val="000C21BB"/>
    <w:rsid w:val="000C27BE"/>
    <w:rsid w:val="000C2BAE"/>
    <w:rsid w:val="000C2D65"/>
    <w:rsid w:val="000C2F41"/>
    <w:rsid w:val="000C30A8"/>
    <w:rsid w:val="000C30AD"/>
    <w:rsid w:val="000C32A4"/>
    <w:rsid w:val="000C3A82"/>
    <w:rsid w:val="000C45B2"/>
    <w:rsid w:val="000C4A0F"/>
    <w:rsid w:val="000C4FEB"/>
    <w:rsid w:val="000C52CD"/>
    <w:rsid w:val="000C52DE"/>
    <w:rsid w:val="000C6048"/>
    <w:rsid w:val="000C6168"/>
    <w:rsid w:val="000C65E4"/>
    <w:rsid w:val="000C70A6"/>
    <w:rsid w:val="000C731D"/>
    <w:rsid w:val="000C73FA"/>
    <w:rsid w:val="000C75F5"/>
    <w:rsid w:val="000C7749"/>
    <w:rsid w:val="000C7A3C"/>
    <w:rsid w:val="000C7C18"/>
    <w:rsid w:val="000C7CF5"/>
    <w:rsid w:val="000D0708"/>
    <w:rsid w:val="000D108A"/>
    <w:rsid w:val="000D11CD"/>
    <w:rsid w:val="000D121D"/>
    <w:rsid w:val="000D205A"/>
    <w:rsid w:val="000D20D4"/>
    <w:rsid w:val="000D237E"/>
    <w:rsid w:val="000D25D1"/>
    <w:rsid w:val="000D33D7"/>
    <w:rsid w:val="000D352E"/>
    <w:rsid w:val="000D3593"/>
    <w:rsid w:val="000D3802"/>
    <w:rsid w:val="000D3928"/>
    <w:rsid w:val="000D4046"/>
    <w:rsid w:val="000D41CA"/>
    <w:rsid w:val="000D4409"/>
    <w:rsid w:val="000D49E6"/>
    <w:rsid w:val="000D4B58"/>
    <w:rsid w:val="000D548D"/>
    <w:rsid w:val="000D54D7"/>
    <w:rsid w:val="000D5BDB"/>
    <w:rsid w:val="000D5F19"/>
    <w:rsid w:val="000D6B69"/>
    <w:rsid w:val="000D7474"/>
    <w:rsid w:val="000D74CD"/>
    <w:rsid w:val="000D7A2F"/>
    <w:rsid w:val="000D7AAB"/>
    <w:rsid w:val="000D7E53"/>
    <w:rsid w:val="000E0395"/>
    <w:rsid w:val="000E11CC"/>
    <w:rsid w:val="000E12E7"/>
    <w:rsid w:val="000E1B06"/>
    <w:rsid w:val="000E1F04"/>
    <w:rsid w:val="000E27E2"/>
    <w:rsid w:val="000E2ADD"/>
    <w:rsid w:val="000E2E84"/>
    <w:rsid w:val="000E307A"/>
    <w:rsid w:val="000E3435"/>
    <w:rsid w:val="000E369E"/>
    <w:rsid w:val="000E3F32"/>
    <w:rsid w:val="000E4450"/>
    <w:rsid w:val="000E49F7"/>
    <w:rsid w:val="000E4A94"/>
    <w:rsid w:val="000E4E74"/>
    <w:rsid w:val="000E5005"/>
    <w:rsid w:val="000E51B6"/>
    <w:rsid w:val="000E581A"/>
    <w:rsid w:val="000E5A1E"/>
    <w:rsid w:val="000E5B4E"/>
    <w:rsid w:val="000E5BE2"/>
    <w:rsid w:val="000E5C0E"/>
    <w:rsid w:val="000E6B3C"/>
    <w:rsid w:val="000E6CA0"/>
    <w:rsid w:val="000E6D80"/>
    <w:rsid w:val="000E71CA"/>
    <w:rsid w:val="000E7BCD"/>
    <w:rsid w:val="000F014D"/>
    <w:rsid w:val="000F08AE"/>
    <w:rsid w:val="000F0D25"/>
    <w:rsid w:val="000F0E8D"/>
    <w:rsid w:val="000F14C5"/>
    <w:rsid w:val="000F19E9"/>
    <w:rsid w:val="000F1C24"/>
    <w:rsid w:val="000F1DFE"/>
    <w:rsid w:val="000F2D59"/>
    <w:rsid w:val="000F2E64"/>
    <w:rsid w:val="000F3085"/>
    <w:rsid w:val="000F30D2"/>
    <w:rsid w:val="000F370B"/>
    <w:rsid w:val="000F3777"/>
    <w:rsid w:val="000F3939"/>
    <w:rsid w:val="000F3AAE"/>
    <w:rsid w:val="000F3D8D"/>
    <w:rsid w:val="000F3FF1"/>
    <w:rsid w:val="000F4212"/>
    <w:rsid w:val="000F467A"/>
    <w:rsid w:val="000F5288"/>
    <w:rsid w:val="000F537C"/>
    <w:rsid w:val="000F554E"/>
    <w:rsid w:val="000F5C46"/>
    <w:rsid w:val="000F5D27"/>
    <w:rsid w:val="000F6067"/>
    <w:rsid w:val="000F62FA"/>
    <w:rsid w:val="000F6434"/>
    <w:rsid w:val="000F67A6"/>
    <w:rsid w:val="000F6824"/>
    <w:rsid w:val="000F6C9D"/>
    <w:rsid w:val="000F7F09"/>
    <w:rsid w:val="0010033D"/>
    <w:rsid w:val="001003A9"/>
    <w:rsid w:val="00100804"/>
    <w:rsid w:val="001008F5"/>
    <w:rsid w:val="00100C2F"/>
    <w:rsid w:val="00101DD0"/>
    <w:rsid w:val="00101EB8"/>
    <w:rsid w:val="0010234F"/>
    <w:rsid w:val="00102652"/>
    <w:rsid w:val="00102BC5"/>
    <w:rsid w:val="00102C81"/>
    <w:rsid w:val="001030C9"/>
    <w:rsid w:val="00103143"/>
    <w:rsid w:val="00103393"/>
    <w:rsid w:val="00104392"/>
    <w:rsid w:val="001049F4"/>
    <w:rsid w:val="00105D6B"/>
    <w:rsid w:val="00106451"/>
    <w:rsid w:val="001069EF"/>
    <w:rsid w:val="00106A95"/>
    <w:rsid w:val="001071BC"/>
    <w:rsid w:val="0010751F"/>
    <w:rsid w:val="00107622"/>
    <w:rsid w:val="00107C0E"/>
    <w:rsid w:val="00110C77"/>
    <w:rsid w:val="00111054"/>
    <w:rsid w:val="001122B4"/>
    <w:rsid w:val="00112AA7"/>
    <w:rsid w:val="001139F6"/>
    <w:rsid w:val="00113E9F"/>
    <w:rsid w:val="0011454A"/>
    <w:rsid w:val="00114B4C"/>
    <w:rsid w:val="00114D21"/>
    <w:rsid w:val="00114F1F"/>
    <w:rsid w:val="001154F2"/>
    <w:rsid w:val="00115592"/>
    <w:rsid w:val="00115831"/>
    <w:rsid w:val="00115CD0"/>
    <w:rsid w:val="00115E64"/>
    <w:rsid w:val="00116353"/>
    <w:rsid w:val="0011661D"/>
    <w:rsid w:val="001166D2"/>
    <w:rsid w:val="00116CCB"/>
    <w:rsid w:val="00116F05"/>
    <w:rsid w:val="00116F51"/>
    <w:rsid w:val="001173EE"/>
    <w:rsid w:val="001175B5"/>
    <w:rsid w:val="00117C4C"/>
    <w:rsid w:val="001201FF"/>
    <w:rsid w:val="00120573"/>
    <w:rsid w:val="00120D4C"/>
    <w:rsid w:val="00121939"/>
    <w:rsid w:val="00121C8E"/>
    <w:rsid w:val="00122237"/>
    <w:rsid w:val="001225DF"/>
    <w:rsid w:val="00122CF8"/>
    <w:rsid w:val="0012338C"/>
    <w:rsid w:val="00123444"/>
    <w:rsid w:val="001234CE"/>
    <w:rsid w:val="00123EFC"/>
    <w:rsid w:val="00124286"/>
    <w:rsid w:val="00125650"/>
    <w:rsid w:val="00125C11"/>
    <w:rsid w:val="00125EBC"/>
    <w:rsid w:val="0012635E"/>
    <w:rsid w:val="00126472"/>
    <w:rsid w:val="001266A2"/>
    <w:rsid w:val="001268E5"/>
    <w:rsid w:val="00126B56"/>
    <w:rsid w:val="00126E39"/>
    <w:rsid w:val="00126FE7"/>
    <w:rsid w:val="001273CE"/>
    <w:rsid w:val="00127BA9"/>
    <w:rsid w:val="00127EFF"/>
    <w:rsid w:val="00130134"/>
    <w:rsid w:val="00130361"/>
    <w:rsid w:val="0013053F"/>
    <w:rsid w:val="00130970"/>
    <w:rsid w:val="00130DD7"/>
    <w:rsid w:val="0013174C"/>
    <w:rsid w:val="00131A75"/>
    <w:rsid w:val="0013252B"/>
    <w:rsid w:val="0013258A"/>
    <w:rsid w:val="00132BD1"/>
    <w:rsid w:val="00132EFE"/>
    <w:rsid w:val="00133000"/>
    <w:rsid w:val="001343F6"/>
    <w:rsid w:val="00134604"/>
    <w:rsid w:val="00134B79"/>
    <w:rsid w:val="001358F5"/>
    <w:rsid w:val="00135A07"/>
    <w:rsid w:val="00135A77"/>
    <w:rsid w:val="00135D30"/>
    <w:rsid w:val="00135E0B"/>
    <w:rsid w:val="00135E3D"/>
    <w:rsid w:val="00136773"/>
    <w:rsid w:val="00136D27"/>
    <w:rsid w:val="001374CC"/>
    <w:rsid w:val="00137F17"/>
    <w:rsid w:val="001400CC"/>
    <w:rsid w:val="001409A8"/>
    <w:rsid w:val="00140E41"/>
    <w:rsid w:val="00141043"/>
    <w:rsid w:val="001412E6"/>
    <w:rsid w:val="00141526"/>
    <w:rsid w:val="00141D61"/>
    <w:rsid w:val="00141E59"/>
    <w:rsid w:val="00141E72"/>
    <w:rsid w:val="001421DC"/>
    <w:rsid w:val="001421F4"/>
    <w:rsid w:val="00142571"/>
    <w:rsid w:val="001425E6"/>
    <w:rsid w:val="00142793"/>
    <w:rsid w:val="00142DF8"/>
    <w:rsid w:val="00143B75"/>
    <w:rsid w:val="00143E4D"/>
    <w:rsid w:val="00143EAD"/>
    <w:rsid w:val="00143F26"/>
    <w:rsid w:val="001440FE"/>
    <w:rsid w:val="001447C8"/>
    <w:rsid w:val="001447CC"/>
    <w:rsid w:val="00144831"/>
    <w:rsid w:val="00144EC8"/>
    <w:rsid w:val="00145C43"/>
    <w:rsid w:val="00145CD8"/>
    <w:rsid w:val="00146093"/>
    <w:rsid w:val="00146414"/>
    <w:rsid w:val="00146C32"/>
    <w:rsid w:val="0014757D"/>
    <w:rsid w:val="00147910"/>
    <w:rsid w:val="00147F8A"/>
    <w:rsid w:val="00150331"/>
    <w:rsid w:val="00150394"/>
    <w:rsid w:val="00150945"/>
    <w:rsid w:val="00150A78"/>
    <w:rsid w:val="00150BAF"/>
    <w:rsid w:val="0015105A"/>
    <w:rsid w:val="00151101"/>
    <w:rsid w:val="001516C0"/>
    <w:rsid w:val="00151FD7"/>
    <w:rsid w:val="001522B9"/>
    <w:rsid w:val="001522E5"/>
    <w:rsid w:val="00152355"/>
    <w:rsid w:val="00152D98"/>
    <w:rsid w:val="00152DA2"/>
    <w:rsid w:val="00153076"/>
    <w:rsid w:val="001531FE"/>
    <w:rsid w:val="00153941"/>
    <w:rsid w:val="001539C5"/>
    <w:rsid w:val="00153A37"/>
    <w:rsid w:val="00153DA2"/>
    <w:rsid w:val="00153E56"/>
    <w:rsid w:val="00154190"/>
    <w:rsid w:val="0015427C"/>
    <w:rsid w:val="00154499"/>
    <w:rsid w:val="0015460A"/>
    <w:rsid w:val="0015477A"/>
    <w:rsid w:val="00154813"/>
    <w:rsid w:val="00154C81"/>
    <w:rsid w:val="00154D5E"/>
    <w:rsid w:val="0015504F"/>
    <w:rsid w:val="00155B4C"/>
    <w:rsid w:val="00155CC9"/>
    <w:rsid w:val="00155EEB"/>
    <w:rsid w:val="00156A10"/>
    <w:rsid w:val="0015770E"/>
    <w:rsid w:val="00160069"/>
    <w:rsid w:val="00160A70"/>
    <w:rsid w:val="00160AA2"/>
    <w:rsid w:val="00160C10"/>
    <w:rsid w:val="00160D7D"/>
    <w:rsid w:val="00160DE7"/>
    <w:rsid w:val="001613B9"/>
    <w:rsid w:val="00161FA2"/>
    <w:rsid w:val="00162346"/>
    <w:rsid w:val="00162387"/>
    <w:rsid w:val="001633F3"/>
    <w:rsid w:val="00163B94"/>
    <w:rsid w:val="00163C65"/>
    <w:rsid w:val="00164694"/>
    <w:rsid w:val="00164C5B"/>
    <w:rsid w:val="00165053"/>
    <w:rsid w:val="00165949"/>
    <w:rsid w:val="00165AD7"/>
    <w:rsid w:val="00166388"/>
    <w:rsid w:val="001663AB"/>
    <w:rsid w:val="00166C25"/>
    <w:rsid w:val="00167235"/>
    <w:rsid w:val="00167296"/>
    <w:rsid w:val="00170341"/>
    <w:rsid w:val="001705B4"/>
    <w:rsid w:val="0017071F"/>
    <w:rsid w:val="00170F71"/>
    <w:rsid w:val="00170FF3"/>
    <w:rsid w:val="0017112C"/>
    <w:rsid w:val="00171671"/>
    <w:rsid w:val="001718D0"/>
    <w:rsid w:val="001719C5"/>
    <w:rsid w:val="0017243D"/>
    <w:rsid w:val="001725DB"/>
    <w:rsid w:val="001727CE"/>
    <w:rsid w:val="00173082"/>
    <w:rsid w:val="001733E0"/>
    <w:rsid w:val="00173450"/>
    <w:rsid w:val="001739E7"/>
    <w:rsid w:val="00173B2B"/>
    <w:rsid w:val="00174557"/>
    <w:rsid w:val="00174853"/>
    <w:rsid w:val="00174E39"/>
    <w:rsid w:val="00175011"/>
    <w:rsid w:val="00175613"/>
    <w:rsid w:val="001757D7"/>
    <w:rsid w:val="0017586D"/>
    <w:rsid w:val="0017666D"/>
    <w:rsid w:val="00176782"/>
    <w:rsid w:val="00176F4E"/>
    <w:rsid w:val="00177015"/>
    <w:rsid w:val="001771EF"/>
    <w:rsid w:val="00177F8D"/>
    <w:rsid w:val="00180027"/>
    <w:rsid w:val="00180AF2"/>
    <w:rsid w:val="001816E7"/>
    <w:rsid w:val="00181A20"/>
    <w:rsid w:val="00181B51"/>
    <w:rsid w:val="00181FB3"/>
    <w:rsid w:val="001820C8"/>
    <w:rsid w:val="001825E3"/>
    <w:rsid w:val="001829B7"/>
    <w:rsid w:val="001829B9"/>
    <w:rsid w:val="00182B7D"/>
    <w:rsid w:val="00183105"/>
    <w:rsid w:val="0018397F"/>
    <w:rsid w:val="00183A40"/>
    <w:rsid w:val="001842EE"/>
    <w:rsid w:val="00184322"/>
    <w:rsid w:val="001844C8"/>
    <w:rsid w:val="001847EA"/>
    <w:rsid w:val="00184A52"/>
    <w:rsid w:val="001850EA"/>
    <w:rsid w:val="0018518D"/>
    <w:rsid w:val="001852E1"/>
    <w:rsid w:val="001854EE"/>
    <w:rsid w:val="00185569"/>
    <w:rsid w:val="00185AEE"/>
    <w:rsid w:val="001864D1"/>
    <w:rsid w:val="00186716"/>
    <w:rsid w:val="00186A30"/>
    <w:rsid w:val="0018740C"/>
    <w:rsid w:val="00187803"/>
    <w:rsid w:val="001904EC"/>
    <w:rsid w:val="001907D5"/>
    <w:rsid w:val="00190ADA"/>
    <w:rsid w:val="00190BD6"/>
    <w:rsid w:val="001910D3"/>
    <w:rsid w:val="00191146"/>
    <w:rsid w:val="0019119B"/>
    <w:rsid w:val="00192197"/>
    <w:rsid w:val="00192C81"/>
    <w:rsid w:val="00192C9D"/>
    <w:rsid w:val="0019328E"/>
    <w:rsid w:val="00193355"/>
    <w:rsid w:val="0019360C"/>
    <w:rsid w:val="00193660"/>
    <w:rsid w:val="00193A3E"/>
    <w:rsid w:val="00193FB0"/>
    <w:rsid w:val="0019456C"/>
    <w:rsid w:val="001947D9"/>
    <w:rsid w:val="001949E0"/>
    <w:rsid w:val="00194AC0"/>
    <w:rsid w:val="00194AFD"/>
    <w:rsid w:val="0019516A"/>
    <w:rsid w:val="00195228"/>
    <w:rsid w:val="00195277"/>
    <w:rsid w:val="00195DC8"/>
    <w:rsid w:val="00196226"/>
    <w:rsid w:val="0019625C"/>
    <w:rsid w:val="001962E9"/>
    <w:rsid w:val="00196366"/>
    <w:rsid w:val="00196565"/>
    <w:rsid w:val="001965C8"/>
    <w:rsid w:val="00196872"/>
    <w:rsid w:val="00196CF5"/>
    <w:rsid w:val="00197102"/>
    <w:rsid w:val="001973E6"/>
    <w:rsid w:val="001974B8"/>
    <w:rsid w:val="001A0932"/>
    <w:rsid w:val="001A0963"/>
    <w:rsid w:val="001A0C04"/>
    <w:rsid w:val="001A11A7"/>
    <w:rsid w:val="001A1510"/>
    <w:rsid w:val="001A1C78"/>
    <w:rsid w:val="001A222F"/>
    <w:rsid w:val="001A242C"/>
    <w:rsid w:val="001A259E"/>
    <w:rsid w:val="001A27D9"/>
    <w:rsid w:val="001A283C"/>
    <w:rsid w:val="001A2C6D"/>
    <w:rsid w:val="001A30CD"/>
    <w:rsid w:val="001A31B6"/>
    <w:rsid w:val="001A35F8"/>
    <w:rsid w:val="001A3DBE"/>
    <w:rsid w:val="001A3DF3"/>
    <w:rsid w:val="001A488F"/>
    <w:rsid w:val="001A4B37"/>
    <w:rsid w:val="001A5117"/>
    <w:rsid w:val="001A5A8C"/>
    <w:rsid w:val="001A6567"/>
    <w:rsid w:val="001A66AB"/>
    <w:rsid w:val="001A66D6"/>
    <w:rsid w:val="001A771B"/>
    <w:rsid w:val="001A78DE"/>
    <w:rsid w:val="001A7B04"/>
    <w:rsid w:val="001A7BAA"/>
    <w:rsid w:val="001B0018"/>
    <w:rsid w:val="001B029B"/>
    <w:rsid w:val="001B0630"/>
    <w:rsid w:val="001B0923"/>
    <w:rsid w:val="001B0A84"/>
    <w:rsid w:val="001B0D21"/>
    <w:rsid w:val="001B1148"/>
    <w:rsid w:val="001B12D6"/>
    <w:rsid w:val="001B144E"/>
    <w:rsid w:val="001B157C"/>
    <w:rsid w:val="001B2383"/>
    <w:rsid w:val="001B266F"/>
    <w:rsid w:val="001B2B60"/>
    <w:rsid w:val="001B3059"/>
    <w:rsid w:val="001B44B4"/>
    <w:rsid w:val="001B4988"/>
    <w:rsid w:val="001B4D33"/>
    <w:rsid w:val="001B5082"/>
    <w:rsid w:val="001B5747"/>
    <w:rsid w:val="001B5F46"/>
    <w:rsid w:val="001B63CD"/>
    <w:rsid w:val="001B63DC"/>
    <w:rsid w:val="001B64C1"/>
    <w:rsid w:val="001B68EE"/>
    <w:rsid w:val="001B7AD5"/>
    <w:rsid w:val="001C08F9"/>
    <w:rsid w:val="001C0C0F"/>
    <w:rsid w:val="001C113A"/>
    <w:rsid w:val="001C15D4"/>
    <w:rsid w:val="001C1A14"/>
    <w:rsid w:val="001C24EB"/>
    <w:rsid w:val="001C259E"/>
    <w:rsid w:val="001C25E4"/>
    <w:rsid w:val="001C2652"/>
    <w:rsid w:val="001C32A4"/>
    <w:rsid w:val="001C3606"/>
    <w:rsid w:val="001C3670"/>
    <w:rsid w:val="001C36C9"/>
    <w:rsid w:val="001C3827"/>
    <w:rsid w:val="001C3A39"/>
    <w:rsid w:val="001C3B4E"/>
    <w:rsid w:val="001C3FF1"/>
    <w:rsid w:val="001C4597"/>
    <w:rsid w:val="001C48BF"/>
    <w:rsid w:val="001C4D88"/>
    <w:rsid w:val="001C529C"/>
    <w:rsid w:val="001C5961"/>
    <w:rsid w:val="001C5962"/>
    <w:rsid w:val="001C5C31"/>
    <w:rsid w:val="001C63BE"/>
    <w:rsid w:val="001C6BD5"/>
    <w:rsid w:val="001C6FF8"/>
    <w:rsid w:val="001C70BB"/>
    <w:rsid w:val="001C7365"/>
    <w:rsid w:val="001C756F"/>
    <w:rsid w:val="001C7796"/>
    <w:rsid w:val="001C77D9"/>
    <w:rsid w:val="001C7D38"/>
    <w:rsid w:val="001D00E5"/>
    <w:rsid w:val="001D02D2"/>
    <w:rsid w:val="001D06E2"/>
    <w:rsid w:val="001D0736"/>
    <w:rsid w:val="001D0E2C"/>
    <w:rsid w:val="001D117C"/>
    <w:rsid w:val="001D148C"/>
    <w:rsid w:val="001D182D"/>
    <w:rsid w:val="001D1B10"/>
    <w:rsid w:val="001D2154"/>
    <w:rsid w:val="001D2311"/>
    <w:rsid w:val="001D2D77"/>
    <w:rsid w:val="001D3323"/>
    <w:rsid w:val="001D35FA"/>
    <w:rsid w:val="001D3A01"/>
    <w:rsid w:val="001D3DA5"/>
    <w:rsid w:val="001D4070"/>
    <w:rsid w:val="001D4356"/>
    <w:rsid w:val="001D43FE"/>
    <w:rsid w:val="001D4EDD"/>
    <w:rsid w:val="001D4F81"/>
    <w:rsid w:val="001D54A8"/>
    <w:rsid w:val="001D59B8"/>
    <w:rsid w:val="001D5A79"/>
    <w:rsid w:val="001D5D49"/>
    <w:rsid w:val="001D5DFA"/>
    <w:rsid w:val="001D6EF0"/>
    <w:rsid w:val="001D733D"/>
    <w:rsid w:val="001D753F"/>
    <w:rsid w:val="001D79C0"/>
    <w:rsid w:val="001E04AB"/>
    <w:rsid w:val="001E04F7"/>
    <w:rsid w:val="001E0AD3"/>
    <w:rsid w:val="001E0C3D"/>
    <w:rsid w:val="001E1D92"/>
    <w:rsid w:val="001E1E73"/>
    <w:rsid w:val="001E21C7"/>
    <w:rsid w:val="001E2477"/>
    <w:rsid w:val="001E267A"/>
    <w:rsid w:val="001E3C13"/>
    <w:rsid w:val="001E4648"/>
    <w:rsid w:val="001E4D15"/>
    <w:rsid w:val="001E4DCB"/>
    <w:rsid w:val="001E5444"/>
    <w:rsid w:val="001E57C8"/>
    <w:rsid w:val="001E6129"/>
    <w:rsid w:val="001E61F4"/>
    <w:rsid w:val="001E68C2"/>
    <w:rsid w:val="001E6AAC"/>
    <w:rsid w:val="001E6BCA"/>
    <w:rsid w:val="001E714F"/>
    <w:rsid w:val="001E7385"/>
    <w:rsid w:val="001E76F3"/>
    <w:rsid w:val="001E7E51"/>
    <w:rsid w:val="001F05A4"/>
    <w:rsid w:val="001F0AC7"/>
    <w:rsid w:val="001F1143"/>
    <w:rsid w:val="001F11C0"/>
    <w:rsid w:val="001F123D"/>
    <w:rsid w:val="001F1B3E"/>
    <w:rsid w:val="001F1EF9"/>
    <w:rsid w:val="001F2372"/>
    <w:rsid w:val="001F2500"/>
    <w:rsid w:val="001F2561"/>
    <w:rsid w:val="001F2A1E"/>
    <w:rsid w:val="001F2B78"/>
    <w:rsid w:val="001F3251"/>
    <w:rsid w:val="001F3788"/>
    <w:rsid w:val="001F3E29"/>
    <w:rsid w:val="001F3E7F"/>
    <w:rsid w:val="001F4080"/>
    <w:rsid w:val="001F4145"/>
    <w:rsid w:val="001F44B3"/>
    <w:rsid w:val="001F4CFB"/>
    <w:rsid w:val="001F51EB"/>
    <w:rsid w:val="001F5488"/>
    <w:rsid w:val="001F56CB"/>
    <w:rsid w:val="001F59BF"/>
    <w:rsid w:val="001F5C25"/>
    <w:rsid w:val="001F5D6D"/>
    <w:rsid w:val="001F632A"/>
    <w:rsid w:val="001F644B"/>
    <w:rsid w:val="001F7B5F"/>
    <w:rsid w:val="001F7E6F"/>
    <w:rsid w:val="002008FA"/>
    <w:rsid w:val="0020132D"/>
    <w:rsid w:val="00201893"/>
    <w:rsid w:val="00201913"/>
    <w:rsid w:val="002020D0"/>
    <w:rsid w:val="0020227C"/>
    <w:rsid w:val="0020282E"/>
    <w:rsid w:val="0020296B"/>
    <w:rsid w:val="00202B4E"/>
    <w:rsid w:val="0020399D"/>
    <w:rsid w:val="00204BAB"/>
    <w:rsid w:val="00204EFD"/>
    <w:rsid w:val="0020523C"/>
    <w:rsid w:val="00205609"/>
    <w:rsid w:val="0020565E"/>
    <w:rsid w:val="002057F1"/>
    <w:rsid w:val="00205B5B"/>
    <w:rsid w:val="00205C2C"/>
    <w:rsid w:val="00205C91"/>
    <w:rsid w:val="00205EE9"/>
    <w:rsid w:val="002061EF"/>
    <w:rsid w:val="00206809"/>
    <w:rsid w:val="002071FB"/>
    <w:rsid w:val="002072E7"/>
    <w:rsid w:val="00207A12"/>
    <w:rsid w:val="00207BA8"/>
    <w:rsid w:val="00207ED0"/>
    <w:rsid w:val="0021051C"/>
    <w:rsid w:val="00210E64"/>
    <w:rsid w:val="00211711"/>
    <w:rsid w:val="00211FF4"/>
    <w:rsid w:val="002121C9"/>
    <w:rsid w:val="002128CD"/>
    <w:rsid w:val="0021355A"/>
    <w:rsid w:val="00213D74"/>
    <w:rsid w:val="00213DE4"/>
    <w:rsid w:val="0021470F"/>
    <w:rsid w:val="002149AF"/>
    <w:rsid w:val="00215D79"/>
    <w:rsid w:val="00216884"/>
    <w:rsid w:val="00216CC9"/>
    <w:rsid w:val="00217020"/>
    <w:rsid w:val="002177A2"/>
    <w:rsid w:val="00220FA1"/>
    <w:rsid w:val="0022109D"/>
    <w:rsid w:val="00221532"/>
    <w:rsid w:val="00221AD0"/>
    <w:rsid w:val="002220CB"/>
    <w:rsid w:val="00222471"/>
    <w:rsid w:val="00222550"/>
    <w:rsid w:val="00223337"/>
    <w:rsid w:val="00223605"/>
    <w:rsid w:val="00223E70"/>
    <w:rsid w:val="00223F3D"/>
    <w:rsid w:val="002249FB"/>
    <w:rsid w:val="00224A3D"/>
    <w:rsid w:val="00224EF0"/>
    <w:rsid w:val="00225100"/>
    <w:rsid w:val="00225739"/>
    <w:rsid w:val="00226349"/>
    <w:rsid w:val="0022637E"/>
    <w:rsid w:val="0022641B"/>
    <w:rsid w:val="00226C7B"/>
    <w:rsid w:val="00226FF9"/>
    <w:rsid w:val="0022709F"/>
    <w:rsid w:val="002273D7"/>
    <w:rsid w:val="00227494"/>
    <w:rsid w:val="00227F40"/>
    <w:rsid w:val="00230411"/>
    <w:rsid w:val="00230B97"/>
    <w:rsid w:val="00231320"/>
    <w:rsid w:val="0023137F"/>
    <w:rsid w:val="002316F1"/>
    <w:rsid w:val="00232148"/>
    <w:rsid w:val="00233062"/>
    <w:rsid w:val="00233224"/>
    <w:rsid w:val="0023327E"/>
    <w:rsid w:val="00233486"/>
    <w:rsid w:val="00233923"/>
    <w:rsid w:val="00233C5B"/>
    <w:rsid w:val="00233D63"/>
    <w:rsid w:val="00233F23"/>
    <w:rsid w:val="002341F8"/>
    <w:rsid w:val="002347D1"/>
    <w:rsid w:val="002348BA"/>
    <w:rsid w:val="00234A08"/>
    <w:rsid w:val="00234C23"/>
    <w:rsid w:val="00235560"/>
    <w:rsid w:val="002357F1"/>
    <w:rsid w:val="0023615E"/>
    <w:rsid w:val="002364B4"/>
    <w:rsid w:val="002369AF"/>
    <w:rsid w:val="00236C9A"/>
    <w:rsid w:val="00236E3C"/>
    <w:rsid w:val="00236E8A"/>
    <w:rsid w:val="0023742A"/>
    <w:rsid w:val="002377F2"/>
    <w:rsid w:val="002400B3"/>
    <w:rsid w:val="0024011A"/>
    <w:rsid w:val="002404CD"/>
    <w:rsid w:val="00240675"/>
    <w:rsid w:val="00241016"/>
    <w:rsid w:val="00241405"/>
    <w:rsid w:val="00241517"/>
    <w:rsid w:val="0024272D"/>
    <w:rsid w:val="0024290B"/>
    <w:rsid w:val="00242E61"/>
    <w:rsid w:val="00243A04"/>
    <w:rsid w:val="00243EAA"/>
    <w:rsid w:val="00244086"/>
    <w:rsid w:val="0024429C"/>
    <w:rsid w:val="002442A2"/>
    <w:rsid w:val="002446D2"/>
    <w:rsid w:val="0024474F"/>
    <w:rsid w:val="0024480D"/>
    <w:rsid w:val="00244A6F"/>
    <w:rsid w:val="00244D64"/>
    <w:rsid w:val="00244E8F"/>
    <w:rsid w:val="00245383"/>
    <w:rsid w:val="00245CB8"/>
    <w:rsid w:val="00246F9D"/>
    <w:rsid w:val="002477B2"/>
    <w:rsid w:val="00247966"/>
    <w:rsid w:val="002502A0"/>
    <w:rsid w:val="002515DA"/>
    <w:rsid w:val="00251D40"/>
    <w:rsid w:val="0025289C"/>
    <w:rsid w:val="00252996"/>
    <w:rsid w:val="00252A35"/>
    <w:rsid w:val="002535DC"/>
    <w:rsid w:val="00254383"/>
    <w:rsid w:val="00254684"/>
    <w:rsid w:val="00254BBB"/>
    <w:rsid w:val="0025509D"/>
    <w:rsid w:val="002557FA"/>
    <w:rsid w:val="002558C4"/>
    <w:rsid w:val="002558EC"/>
    <w:rsid w:val="00255B09"/>
    <w:rsid w:val="002564CF"/>
    <w:rsid w:val="00260D6D"/>
    <w:rsid w:val="002610FB"/>
    <w:rsid w:val="00262095"/>
    <w:rsid w:val="00262F6E"/>
    <w:rsid w:val="00263038"/>
    <w:rsid w:val="0026324A"/>
    <w:rsid w:val="00263334"/>
    <w:rsid w:val="00263ED0"/>
    <w:rsid w:val="00263EFC"/>
    <w:rsid w:val="00263FF4"/>
    <w:rsid w:val="002653FC"/>
    <w:rsid w:val="00265F88"/>
    <w:rsid w:val="00266847"/>
    <w:rsid w:val="0026734F"/>
    <w:rsid w:val="002674AA"/>
    <w:rsid w:val="002700AA"/>
    <w:rsid w:val="002702B0"/>
    <w:rsid w:val="002714ED"/>
    <w:rsid w:val="00271943"/>
    <w:rsid w:val="00271C69"/>
    <w:rsid w:val="00272DDB"/>
    <w:rsid w:val="00272F86"/>
    <w:rsid w:val="002730B0"/>
    <w:rsid w:val="002736F0"/>
    <w:rsid w:val="002737E2"/>
    <w:rsid w:val="00273AF7"/>
    <w:rsid w:val="002746C6"/>
    <w:rsid w:val="002746E8"/>
    <w:rsid w:val="00274EA0"/>
    <w:rsid w:val="002750CA"/>
    <w:rsid w:val="002758F4"/>
    <w:rsid w:val="00275F81"/>
    <w:rsid w:val="00276065"/>
    <w:rsid w:val="00276842"/>
    <w:rsid w:val="002773F8"/>
    <w:rsid w:val="00280ED0"/>
    <w:rsid w:val="002814F6"/>
    <w:rsid w:val="00281B19"/>
    <w:rsid w:val="00282A90"/>
    <w:rsid w:val="00283161"/>
    <w:rsid w:val="002831B9"/>
    <w:rsid w:val="002833C5"/>
    <w:rsid w:val="00284063"/>
    <w:rsid w:val="00284F80"/>
    <w:rsid w:val="00285420"/>
    <w:rsid w:val="00285577"/>
    <w:rsid w:val="00285A8B"/>
    <w:rsid w:val="00286B1F"/>
    <w:rsid w:val="00286BD4"/>
    <w:rsid w:val="00286E03"/>
    <w:rsid w:val="00286F9C"/>
    <w:rsid w:val="00290E03"/>
    <w:rsid w:val="00291A30"/>
    <w:rsid w:val="00291AC9"/>
    <w:rsid w:val="00291CCD"/>
    <w:rsid w:val="00291F66"/>
    <w:rsid w:val="00291F73"/>
    <w:rsid w:val="002924B1"/>
    <w:rsid w:val="002929B3"/>
    <w:rsid w:val="00292C7C"/>
    <w:rsid w:val="00292D6C"/>
    <w:rsid w:val="002937D8"/>
    <w:rsid w:val="00294015"/>
    <w:rsid w:val="00295375"/>
    <w:rsid w:val="0029569D"/>
    <w:rsid w:val="002958CF"/>
    <w:rsid w:val="00296031"/>
    <w:rsid w:val="0029710F"/>
    <w:rsid w:val="0029712B"/>
    <w:rsid w:val="00297BDD"/>
    <w:rsid w:val="002A0077"/>
    <w:rsid w:val="002A0C98"/>
    <w:rsid w:val="002A130A"/>
    <w:rsid w:val="002A1442"/>
    <w:rsid w:val="002A1981"/>
    <w:rsid w:val="002A1ADB"/>
    <w:rsid w:val="002A1CB7"/>
    <w:rsid w:val="002A1EBE"/>
    <w:rsid w:val="002A2379"/>
    <w:rsid w:val="002A2396"/>
    <w:rsid w:val="002A3454"/>
    <w:rsid w:val="002A3712"/>
    <w:rsid w:val="002A4489"/>
    <w:rsid w:val="002A4BAB"/>
    <w:rsid w:val="002A4DBC"/>
    <w:rsid w:val="002A503F"/>
    <w:rsid w:val="002A5CE9"/>
    <w:rsid w:val="002A6528"/>
    <w:rsid w:val="002A6581"/>
    <w:rsid w:val="002A6C00"/>
    <w:rsid w:val="002A75F0"/>
    <w:rsid w:val="002A7836"/>
    <w:rsid w:val="002A7BAF"/>
    <w:rsid w:val="002A7D97"/>
    <w:rsid w:val="002B00E1"/>
    <w:rsid w:val="002B0379"/>
    <w:rsid w:val="002B06A6"/>
    <w:rsid w:val="002B0A3B"/>
    <w:rsid w:val="002B0B7F"/>
    <w:rsid w:val="002B0E90"/>
    <w:rsid w:val="002B0EB0"/>
    <w:rsid w:val="002B166D"/>
    <w:rsid w:val="002B188A"/>
    <w:rsid w:val="002B2127"/>
    <w:rsid w:val="002B2400"/>
    <w:rsid w:val="002B249D"/>
    <w:rsid w:val="002B262A"/>
    <w:rsid w:val="002B3248"/>
    <w:rsid w:val="002B34B4"/>
    <w:rsid w:val="002B3A09"/>
    <w:rsid w:val="002B3B28"/>
    <w:rsid w:val="002B45EE"/>
    <w:rsid w:val="002B4716"/>
    <w:rsid w:val="002B49E2"/>
    <w:rsid w:val="002B54CC"/>
    <w:rsid w:val="002B54E6"/>
    <w:rsid w:val="002B5EF2"/>
    <w:rsid w:val="002B6042"/>
    <w:rsid w:val="002B66A1"/>
    <w:rsid w:val="002B6901"/>
    <w:rsid w:val="002B7A2C"/>
    <w:rsid w:val="002B7ACE"/>
    <w:rsid w:val="002B7D62"/>
    <w:rsid w:val="002B7DDF"/>
    <w:rsid w:val="002B7EE6"/>
    <w:rsid w:val="002C0063"/>
    <w:rsid w:val="002C0103"/>
    <w:rsid w:val="002C05A8"/>
    <w:rsid w:val="002C0791"/>
    <w:rsid w:val="002C0F8B"/>
    <w:rsid w:val="002C13FA"/>
    <w:rsid w:val="002C2117"/>
    <w:rsid w:val="002C3A68"/>
    <w:rsid w:val="002C3DAA"/>
    <w:rsid w:val="002C4207"/>
    <w:rsid w:val="002C4C27"/>
    <w:rsid w:val="002C4EF6"/>
    <w:rsid w:val="002C533F"/>
    <w:rsid w:val="002C5546"/>
    <w:rsid w:val="002C63EA"/>
    <w:rsid w:val="002C788D"/>
    <w:rsid w:val="002C7A14"/>
    <w:rsid w:val="002C7B8B"/>
    <w:rsid w:val="002C7CE4"/>
    <w:rsid w:val="002D035C"/>
    <w:rsid w:val="002D04D7"/>
    <w:rsid w:val="002D0958"/>
    <w:rsid w:val="002D0A1F"/>
    <w:rsid w:val="002D0AC4"/>
    <w:rsid w:val="002D0B4B"/>
    <w:rsid w:val="002D12A3"/>
    <w:rsid w:val="002D139B"/>
    <w:rsid w:val="002D1922"/>
    <w:rsid w:val="002D1AE4"/>
    <w:rsid w:val="002D1B06"/>
    <w:rsid w:val="002D23E6"/>
    <w:rsid w:val="002D27FC"/>
    <w:rsid w:val="002D29CC"/>
    <w:rsid w:val="002D2B42"/>
    <w:rsid w:val="002D2CF9"/>
    <w:rsid w:val="002D2DED"/>
    <w:rsid w:val="002D33FD"/>
    <w:rsid w:val="002D3EB3"/>
    <w:rsid w:val="002D47F5"/>
    <w:rsid w:val="002D49F0"/>
    <w:rsid w:val="002D4DDC"/>
    <w:rsid w:val="002D513A"/>
    <w:rsid w:val="002D56FA"/>
    <w:rsid w:val="002D5CB6"/>
    <w:rsid w:val="002D6350"/>
    <w:rsid w:val="002D63CA"/>
    <w:rsid w:val="002D6853"/>
    <w:rsid w:val="002D74CD"/>
    <w:rsid w:val="002D7BDD"/>
    <w:rsid w:val="002D7DF4"/>
    <w:rsid w:val="002D7FCC"/>
    <w:rsid w:val="002E00A5"/>
    <w:rsid w:val="002E03FB"/>
    <w:rsid w:val="002E0410"/>
    <w:rsid w:val="002E07DE"/>
    <w:rsid w:val="002E0E8F"/>
    <w:rsid w:val="002E1119"/>
    <w:rsid w:val="002E11D5"/>
    <w:rsid w:val="002E136E"/>
    <w:rsid w:val="002E2A58"/>
    <w:rsid w:val="002E2A74"/>
    <w:rsid w:val="002E2F1F"/>
    <w:rsid w:val="002E32E0"/>
    <w:rsid w:val="002E3681"/>
    <w:rsid w:val="002E37C1"/>
    <w:rsid w:val="002E3AD5"/>
    <w:rsid w:val="002E40AE"/>
    <w:rsid w:val="002E43B3"/>
    <w:rsid w:val="002E50D2"/>
    <w:rsid w:val="002E54BA"/>
    <w:rsid w:val="002E55DC"/>
    <w:rsid w:val="002E57B2"/>
    <w:rsid w:val="002E5BBD"/>
    <w:rsid w:val="002E5D7F"/>
    <w:rsid w:val="002E5EFA"/>
    <w:rsid w:val="002E5F1A"/>
    <w:rsid w:val="002E600E"/>
    <w:rsid w:val="002E664B"/>
    <w:rsid w:val="002E672E"/>
    <w:rsid w:val="002E6C11"/>
    <w:rsid w:val="002E7667"/>
    <w:rsid w:val="002F0613"/>
    <w:rsid w:val="002F0AEA"/>
    <w:rsid w:val="002F0CB6"/>
    <w:rsid w:val="002F16BC"/>
    <w:rsid w:val="002F1C8C"/>
    <w:rsid w:val="002F202D"/>
    <w:rsid w:val="002F2788"/>
    <w:rsid w:val="002F282D"/>
    <w:rsid w:val="002F296D"/>
    <w:rsid w:val="002F2B15"/>
    <w:rsid w:val="002F2D0E"/>
    <w:rsid w:val="002F2F3E"/>
    <w:rsid w:val="002F2FD3"/>
    <w:rsid w:val="002F3389"/>
    <w:rsid w:val="002F3A2C"/>
    <w:rsid w:val="002F42BB"/>
    <w:rsid w:val="002F471A"/>
    <w:rsid w:val="002F4FE3"/>
    <w:rsid w:val="002F4FF0"/>
    <w:rsid w:val="002F5193"/>
    <w:rsid w:val="002F51FF"/>
    <w:rsid w:val="002F5800"/>
    <w:rsid w:val="002F5821"/>
    <w:rsid w:val="002F5F10"/>
    <w:rsid w:val="002F612B"/>
    <w:rsid w:val="002F6772"/>
    <w:rsid w:val="002F680A"/>
    <w:rsid w:val="002F6DB9"/>
    <w:rsid w:val="002F6EAA"/>
    <w:rsid w:val="002F6F0F"/>
    <w:rsid w:val="002F720D"/>
    <w:rsid w:val="002F7559"/>
    <w:rsid w:val="002F791D"/>
    <w:rsid w:val="002F7B63"/>
    <w:rsid w:val="00300075"/>
    <w:rsid w:val="00300178"/>
    <w:rsid w:val="003001F9"/>
    <w:rsid w:val="00300721"/>
    <w:rsid w:val="003008E8"/>
    <w:rsid w:val="00300A3F"/>
    <w:rsid w:val="00300F60"/>
    <w:rsid w:val="00301668"/>
    <w:rsid w:val="003016F5"/>
    <w:rsid w:val="00301DEB"/>
    <w:rsid w:val="00301F9D"/>
    <w:rsid w:val="00302299"/>
    <w:rsid w:val="00302CEF"/>
    <w:rsid w:val="00302EF7"/>
    <w:rsid w:val="0030346B"/>
    <w:rsid w:val="003036A5"/>
    <w:rsid w:val="0030373E"/>
    <w:rsid w:val="003039DB"/>
    <w:rsid w:val="00303D90"/>
    <w:rsid w:val="003040F1"/>
    <w:rsid w:val="0030487C"/>
    <w:rsid w:val="00304E3D"/>
    <w:rsid w:val="00304E87"/>
    <w:rsid w:val="00305966"/>
    <w:rsid w:val="0030626A"/>
    <w:rsid w:val="003064B2"/>
    <w:rsid w:val="0030660E"/>
    <w:rsid w:val="00306923"/>
    <w:rsid w:val="00306BCA"/>
    <w:rsid w:val="00306C34"/>
    <w:rsid w:val="003104C4"/>
    <w:rsid w:val="00310770"/>
    <w:rsid w:val="003108B5"/>
    <w:rsid w:val="00311001"/>
    <w:rsid w:val="0031112D"/>
    <w:rsid w:val="0031114A"/>
    <w:rsid w:val="0031139D"/>
    <w:rsid w:val="003113DC"/>
    <w:rsid w:val="00311A37"/>
    <w:rsid w:val="00311B19"/>
    <w:rsid w:val="00311F2C"/>
    <w:rsid w:val="00311FEA"/>
    <w:rsid w:val="0031217F"/>
    <w:rsid w:val="003124D1"/>
    <w:rsid w:val="0031285F"/>
    <w:rsid w:val="00312901"/>
    <w:rsid w:val="0031298C"/>
    <w:rsid w:val="00312EB2"/>
    <w:rsid w:val="003130CC"/>
    <w:rsid w:val="00313106"/>
    <w:rsid w:val="00313290"/>
    <w:rsid w:val="00313CD2"/>
    <w:rsid w:val="0031435C"/>
    <w:rsid w:val="0031478D"/>
    <w:rsid w:val="00314971"/>
    <w:rsid w:val="00314D76"/>
    <w:rsid w:val="00314EB6"/>
    <w:rsid w:val="003155AB"/>
    <w:rsid w:val="00315666"/>
    <w:rsid w:val="00315D16"/>
    <w:rsid w:val="00315E36"/>
    <w:rsid w:val="003168B1"/>
    <w:rsid w:val="003173A1"/>
    <w:rsid w:val="003173AC"/>
    <w:rsid w:val="003174ED"/>
    <w:rsid w:val="00317615"/>
    <w:rsid w:val="00317681"/>
    <w:rsid w:val="003205CB"/>
    <w:rsid w:val="00320AA4"/>
    <w:rsid w:val="00320E5D"/>
    <w:rsid w:val="003213A4"/>
    <w:rsid w:val="0032165D"/>
    <w:rsid w:val="003218F0"/>
    <w:rsid w:val="00321CD4"/>
    <w:rsid w:val="00322D31"/>
    <w:rsid w:val="00322D82"/>
    <w:rsid w:val="003232DB"/>
    <w:rsid w:val="003232F5"/>
    <w:rsid w:val="00323488"/>
    <w:rsid w:val="00323CA5"/>
    <w:rsid w:val="00323D0C"/>
    <w:rsid w:val="0032429A"/>
    <w:rsid w:val="00324EBA"/>
    <w:rsid w:val="0032541D"/>
    <w:rsid w:val="003258D9"/>
    <w:rsid w:val="003258F0"/>
    <w:rsid w:val="0032597A"/>
    <w:rsid w:val="0032621D"/>
    <w:rsid w:val="003265B5"/>
    <w:rsid w:val="0032670B"/>
    <w:rsid w:val="00326B54"/>
    <w:rsid w:val="0032725C"/>
    <w:rsid w:val="00327B7A"/>
    <w:rsid w:val="00327B82"/>
    <w:rsid w:val="003311EE"/>
    <w:rsid w:val="00331A85"/>
    <w:rsid w:val="00331B83"/>
    <w:rsid w:val="00331D03"/>
    <w:rsid w:val="00332368"/>
    <w:rsid w:val="00332473"/>
    <w:rsid w:val="003329ED"/>
    <w:rsid w:val="00332BA5"/>
    <w:rsid w:val="00332DFB"/>
    <w:rsid w:val="00332E9E"/>
    <w:rsid w:val="00332EC2"/>
    <w:rsid w:val="00332F7D"/>
    <w:rsid w:val="003334B7"/>
    <w:rsid w:val="00333E9C"/>
    <w:rsid w:val="003343F4"/>
    <w:rsid w:val="00334412"/>
    <w:rsid w:val="003348BC"/>
    <w:rsid w:val="00334B95"/>
    <w:rsid w:val="00334F3D"/>
    <w:rsid w:val="00335003"/>
    <w:rsid w:val="00335DEE"/>
    <w:rsid w:val="003361E4"/>
    <w:rsid w:val="0033620F"/>
    <w:rsid w:val="0033624A"/>
    <w:rsid w:val="003368CA"/>
    <w:rsid w:val="00337225"/>
    <w:rsid w:val="003373FC"/>
    <w:rsid w:val="00340280"/>
    <w:rsid w:val="0034132E"/>
    <w:rsid w:val="00341359"/>
    <w:rsid w:val="00341491"/>
    <w:rsid w:val="00342000"/>
    <w:rsid w:val="003428B0"/>
    <w:rsid w:val="00342ED1"/>
    <w:rsid w:val="00342F41"/>
    <w:rsid w:val="003431D5"/>
    <w:rsid w:val="0034324D"/>
    <w:rsid w:val="00343422"/>
    <w:rsid w:val="00343C6D"/>
    <w:rsid w:val="00343ECB"/>
    <w:rsid w:val="00343F95"/>
    <w:rsid w:val="0034469A"/>
    <w:rsid w:val="00344CDB"/>
    <w:rsid w:val="003454B1"/>
    <w:rsid w:val="003454CA"/>
    <w:rsid w:val="00345896"/>
    <w:rsid w:val="00345996"/>
    <w:rsid w:val="003459E3"/>
    <w:rsid w:val="00345A40"/>
    <w:rsid w:val="00346885"/>
    <w:rsid w:val="003468CC"/>
    <w:rsid w:val="0034698C"/>
    <w:rsid w:val="003469BE"/>
    <w:rsid w:val="00346C5C"/>
    <w:rsid w:val="003473AE"/>
    <w:rsid w:val="003475FD"/>
    <w:rsid w:val="00347EF1"/>
    <w:rsid w:val="0035055C"/>
    <w:rsid w:val="00350ADC"/>
    <w:rsid w:val="00350BE6"/>
    <w:rsid w:val="00351008"/>
    <w:rsid w:val="00351338"/>
    <w:rsid w:val="003513C2"/>
    <w:rsid w:val="00351684"/>
    <w:rsid w:val="00351FB5"/>
    <w:rsid w:val="00352122"/>
    <w:rsid w:val="003525AC"/>
    <w:rsid w:val="003528A5"/>
    <w:rsid w:val="00352A52"/>
    <w:rsid w:val="00352B6B"/>
    <w:rsid w:val="00352BE2"/>
    <w:rsid w:val="00352F26"/>
    <w:rsid w:val="003533D6"/>
    <w:rsid w:val="00353725"/>
    <w:rsid w:val="003545DC"/>
    <w:rsid w:val="0035503B"/>
    <w:rsid w:val="003552E9"/>
    <w:rsid w:val="003558F1"/>
    <w:rsid w:val="00355BE5"/>
    <w:rsid w:val="0035668F"/>
    <w:rsid w:val="003567B2"/>
    <w:rsid w:val="00356ED4"/>
    <w:rsid w:val="00357D55"/>
    <w:rsid w:val="00360402"/>
    <w:rsid w:val="00360546"/>
    <w:rsid w:val="00360CC3"/>
    <w:rsid w:val="00360D85"/>
    <w:rsid w:val="003611F1"/>
    <w:rsid w:val="0036152B"/>
    <w:rsid w:val="003616A2"/>
    <w:rsid w:val="003620F3"/>
    <w:rsid w:val="00362275"/>
    <w:rsid w:val="0036302C"/>
    <w:rsid w:val="00363CB3"/>
    <w:rsid w:val="00363EB0"/>
    <w:rsid w:val="00363F5D"/>
    <w:rsid w:val="003645FC"/>
    <w:rsid w:val="003647C9"/>
    <w:rsid w:val="00364815"/>
    <w:rsid w:val="003648AA"/>
    <w:rsid w:val="00364B30"/>
    <w:rsid w:val="003657E5"/>
    <w:rsid w:val="00365C2D"/>
    <w:rsid w:val="0036618F"/>
    <w:rsid w:val="0036740E"/>
    <w:rsid w:val="00367840"/>
    <w:rsid w:val="00367F43"/>
    <w:rsid w:val="00370322"/>
    <w:rsid w:val="00370751"/>
    <w:rsid w:val="00370DE1"/>
    <w:rsid w:val="0037148C"/>
    <w:rsid w:val="00371E1A"/>
    <w:rsid w:val="00371F8E"/>
    <w:rsid w:val="0037218C"/>
    <w:rsid w:val="003725B7"/>
    <w:rsid w:val="003729BA"/>
    <w:rsid w:val="00372BA1"/>
    <w:rsid w:val="00372F97"/>
    <w:rsid w:val="0037310E"/>
    <w:rsid w:val="00373940"/>
    <w:rsid w:val="00373B85"/>
    <w:rsid w:val="00373FFB"/>
    <w:rsid w:val="003742B3"/>
    <w:rsid w:val="003745EF"/>
    <w:rsid w:val="003746DD"/>
    <w:rsid w:val="0037475D"/>
    <w:rsid w:val="00374D99"/>
    <w:rsid w:val="003750CB"/>
    <w:rsid w:val="00375A1F"/>
    <w:rsid w:val="00375C13"/>
    <w:rsid w:val="00375D3F"/>
    <w:rsid w:val="00376303"/>
    <w:rsid w:val="00376327"/>
    <w:rsid w:val="00376354"/>
    <w:rsid w:val="00376AAE"/>
    <w:rsid w:val="003771E3"/>
    <w:rsid w:val="003776CC"/>
    <w:rsid w:val="00377AD0"/>
    <w:rsid w:val="00377E56"/>
    <w:rsid w:val="00380563"/>
    <w:rsid w:val="00380742"/>
    <w:rsid w:val="00380858"/>
    <w:rsid w:val="00380C66"/>
    <w:rsid w:val="00380D7A"/>
    <w:rsid w:val="00380EC8"/>
    <w:rsid w:val="003821B9"/>
    <w:rsid w:val="003821DE"/>
    <w:rsid w:val="00382C19"/>
    <w:rsid w:val="00383143"/>
    <w:rsid w:val="003833E1"/>
    <w:rsid w:val="003838E5"/>
    <w:rsid w:val="00383955"/>
    <w:rsid w:val="00383FDC"/>
    <w:rsid w:val="0038400F"/>
    <w:rsid w:val="00384053"/>
    <w:rsid w:val="0038409E"/>
    <w:rsid w:val="003842E7"/>
    <w:rsid w:val="003843DF"/>
    <w:rsid w:val="00384644"/>
    <w:rsid w:val="00384AAF"/>
    <w:rsid w:val="00384C63"/>
    <w:rsid w:val="003850D2"/>
    <w:rsid w:val="00385162"/>
    <w:rsid w:val="00385F37"/>
    <w:rsid w:val="003862CE"/>
    <w:rsid w:val="00386343"/>
    <w:rsid w:val="0038644A"/>
    <w:rsid w:val="003864D1"/>
    <w:rsid w:val="00387157"/>
    <w:rsid w:val="003872EA"/>
    <w:rsid w:val="00387866"/>
    <w:rsid w:val="00387AF0"/>
    <w:rsid w:val="00387C30"/>
    <w:rsid w:val="00390BF5"/>
    <w:rsid w:val="00390E8A"/>
    <w:rsid w:val="00390E94"/>
    <w:rsid w:val="00391AE8"/>
    <w:rsid w:val="00391F38"/>
    <w:rsid w:val="00392C99"/>
    <w:rsid w:val="00392FE9"/>
    <w:rsid w:val="0039315D"/>
    <w:rsid w:val="00393B27"/>
    <w:rsid w:val="00393BE6"/>
    <w:rsid w:val="00393CB1"/>
    <w:rsid w:val="00393FE4"/>
    <w:rsid w:val="00394178"/>
    <w:rsid w:val="00394308"/>
    <w:rsid w:val="00394A21"/>
    <w:rsid w:val="00394A5C"/>
    <w:rsid w:val="00394AF6"/>
    <w:rsid w:val="00394CE8"/>
    <w:rsid w:val="0039517B"/>
    <w:rsid w:val="00395880"/>
    <w:rsid w:val="00395C06"/>
    <w:rsid w:val="00395D23"/>
    <w:rsid w:val="00395D46"/>
    <w:rsid w:val="003960F4"/>
    <w:rsid w:val="0039682F"/>
    <w:rsid w:val="00396E9E"/>
    <w:rsid w:val="00397454"/>
    <w:rsid w:val="003A04E0"/>
    <w:rsid w:val="003A0CF6"/>
    <w:rsid w:val="003A11E9"/>
    <w:rsid w:val="003A1296"/>
    <w:rsid w:val="003A14BF"/>
    <w:rsid w:val="003A1DBC"/>
    <w:rsid w:val="003A3078"/>
    <w:rsid w:val="003A36E0"/>
    <w:rsid w:val="003A3D13"/>
    <w:rsid w:val="003A3D4C"/>
    <w:rsid w:val="003A3E48"/>
    <w:rsid w:val="003A4245"/>
    <w:rsid w:val="003A44C5"/>
    <w:rsid w:val="003A44FC"/>
    <w:rsid w:val="003A471E"/>
    <w:rsid w:val="003A4AC2"/>
    <w:rsid w:val="003A5047"/>
    <w:rsid w:val="003A51ED"/>
    <w:rsid w:val="003A54D3"/>
    <w:rsid w:val="003A54F1"/>
    <w:rsid w:val="003A5527"/>
    <w:rsid w:val="003A5B36"/>
    <w:rsid w:val="003A5C78"/>
    <w:rsid w:val="003A5F92"/>
    <w:rsid w:val="003A61A3"/>
    <w:rsid w:val="003A61E9"/>
    <w:rsid w:val="003A6402"/>
    <w:rsid w:val="003A6534"/>
    <w:rsid w:val="003A6695"/>
    <w:rsid w:val="003A717E"/>
    <w:rsid w:val="003B00B5"/>
    <w:rsid w:val="003B0409"/>
    <w:rsid w:val="003B05B3"/>
    <w:rsid w:val="003B0961"/>
    <w:rsid w:val="003B0BC5"/>
    <w:rsid w:val="003B0D0E"/>
    <w:rsid w:val="003B11BB"/>
    <w:rsid w:val="003B1C2C"/>
    <w:rsid w:val="003B203C"/>
    <w:rsid w:val="003B287C"/>
    <w:rsid w:val="003B2B0C"/>
    <w:rsid w:val="003B3017"/>
    <w:rsid w:val="003B3211"/>
    <w:rsid w:val="003B35B8"/>
    <w:rsid w:val="003B3655"/>
    <w:rsid w:val="003B3C01"/>
    <w:rsid w:val="003B3F5D"/>
    <w:rsid w:val="003B4013"/>
    <w:rsid w:val="003B442B"/>
    <w:rsid w:val="003B46E7"/>
    <w:rsid w:val="003B4744"/>
    <w:rsid w:val="003B4948"/>
    <w:rsid w:val="003B5F9A"/>
    <w:rsid w:val="003B683C"/>
    <w:rsid w:val="003B6917"/>
    <w:rsid w:val="003B6D6A"/>
    <w:rsid w:val="003B71C2"/>
    <w:rsid w:val="003B7751"/>
    <w:rsid w:val="003B7ECA"/>
    <w:rsid w:val="003C047E"/>
    <w:rsid w:val="003C14EB"/>
    <w:rsid w:val="003C17C3"/>
    <w:rsid w:val="003C19DA"/>
    <w:rsid w:val="003C22A9"/>
    <w:rsid w:val="003C240F"/>
    <w:rsid w:val="003C24AF"/>
    <w:rsid w:val="003C27E2"/>
    <w:rsid w:val="003C2EF6"/>
    <w:rsid w:val="003C38E4"/>
    <w:rsid w:val="003C429F"/>
    <w:rsid w:val="003C435F"/>
    <w:rsid w:val="003C47FB"/>
    <w:rsid w:val="003C49DF"/>
    <w:rsid w:val="003C5592"/>
    <w:rsid w:val="003C55E7"/>
    <w:rsid w:val="003C5F20"/>
    <w:rsid w:val="003C6307"/>
    <w:rsid w:val="003C63EF"/>
    <w:rsid w:val="003C6C3C"/>
    <w:rsid w:val="003C7282"/>
    <w:rsid w:val="003C7370"/>
    <w:rsid w:val="003D017D"/>
    <w:rsid w:val="003D0283"/>
    <w:rsid w:val="003D0426"/>
    <w:rsid w:val="003D04AE"/>
    <w:rsid w:val="003D07FA"/>
    <w:rsid w:val="003D0A46"/>
    <w:rsid w:val="003D0B5D"/>
    <w:rsid w:val="003D13F9"/>
    <w:rsid w:val="003D160E"/>
    <w:rsid w:val="003D164D"/>
    <w:rsid w:val="003D1909"/>
    <w:rsid w:val="003D1DF9"/>
    <w:rsid w:val="003D297A"/>
    <w:rsid w:val="003D3FD8"/>
    <w:rsid w:val="003D4B92"/>
    <w:rsid w:val="003D4C87"/>
    <w:rsid w:val="003D519A"/>
    <w:rsid w:val="003D51DC"/>
    <w:rsid w:val="003D528B"/>
    <w:rsid w:val="003D583A"/>
    <w:rsid w:val="003D5947"/>
    <w:rsid w:val="003D598F"/>
    <w:rsid w:val="003D5D3A"/>
    <w:rsid w:val="003D657E"/>
    <w:rsid w:val="003D669B"/>
    <w:rsid w:val="003D69EC"/>
    <w:rsid w:val="003D6EAA"/>
    <w:rsid w:val="003D73AB"/>
    <w:rsid w:val="003D73C3"/>
    <w:rsid w:val="003D7F8C"/>
    <w:rsid w:val="003E0157"/>
    <w:rsid w:val="003E01AA"/>
    <w:rsid w:val="003E01C2"/>
    <w:rsid w:val="003E02B8"/>
    <w:rsid w:val="003E0BDF"/>
    <w:rsid w:val="003E13AA"/>
    <w:rsid w:val="003E20D3"/>
    <w:rsid w:val="003E23A8"/>
    <w:rsid w:val="003E2E10"/>
    <w:rsid w:val="003E3031"/>
    <w:rsid w:val="003E3611"/>
    <w:rsid w:val="003E3A8D"/>
    <w:rsid w:val="003E3EA3"/>
    <w:rsid w:val="003E4218"/>
    <w:rsid w:val="003E4765"/>
    <w:rsid w:val="003E4777"/>
    <w:rsid w:val="003E4BD3"/>
    <w:rsid w:val="003E4D08"/>
    <w:rsid w:val="003E52FA"/>
    <w:rsid w:val="003E5584"/>
    <w:rsid w:val="003E57E3"/>
    <w:rsid w:val="003E586C"/>
    <w:rsid w:val="003E68CD"/>
    <w:rsid w:val="003E68F1"/>
    <w:rsid w:val="003E6997"/>
    <w:rsid w:val="003E6C15"/>
    <w:rsid w:val="003E6F1D"/>
    <w:rsid w:val="003E71D3"/>
    <w:rsid w:val="003E734F"/>
    <w:rsid w:val="003E7E43"/>
    <w:rsid w:val="003F10EE"/>
    <w:rsid w:val="003F1287"/>
    <w:rsid w:val="003F1CC6"/>
    <w:rsid w:val="003F1E46"/>
    <w:rsid w:val="003F2187"/>
    <w:rsid w:val="003F2BA4"/>
    <w:rsid w:val="003F2CEE"/>
    <w:rsid w:val="003F361D"/>
    <w:rsid w:val="003F3C43"/>
    <w:rsid w:val="003F3D4B"/>
    <w:rsid w:val="003F3DD1"/>
    <w:rsid w:val="003F424E"/>
    <w:rsid w:val="003F4467"/>
    <w:rsid w:val="003F460C"/>
    <w:rsid w:val="003F4667"/>
    <w:rsid w:val="003F4A42"/>
    <w:rsid w:val="003F4F8E"/>
    <w:rsid w:val="003F548C"/>
    <w:rsid w:val="003F5AB8"/>
    <w:rsid w:val="003F5BE9"/>
    <w:rsid w:val="003F6057"/>
    <w:rsid w:val="003F6232"/>
    <w:rsid w:val="003F688A"/>
    <w:rsid w:val="003F72D7"/>
    <w:rsid w:val="003F7590"/>
    <w:rsid w:val="003F7765"/>
    <w:rsid w:val="003F7968"/>
    <w:rsid w:val="003F7AF7"/>
    <w:rsid w:val="003F7C05"/>
    <w:rsid w:val="00400292"/>
    <w:rsid w:val="00400400"/>
    <w:rsid w:val="004004DF"/>
    <w:rsid w:val="00400684"/>
    <w:rsid w:val="00400788"/>
    <w:rsid w:val="004007FE"/>
    <w:rsid w:val="00400CD4"/>
    <w:rsid w:val="00400DD5"/>
    <w:rsid w:val="004017C5"/>
    <w:rsid w:val="0040192C"/>
    <w:rsid w:val="004031B3"/>
    <w:rsid w:val="00403540"/>
    <w:rsid w:val="00403BD3"/>
    <w:rsid w:val="00404FC3"/>
    <w:rsid w:val="00405684"/>
    <w:rsid w:val="00405E41"/>
    <w:rsid w:val="00406211"/>
    <w:rsid w:val="004062B3"/>
    <w:rsid w:val="00407481"/>
    <w:rsid w:val="004076FF"/>
    <w:rsid w:val="00407721"/>
    <w:rsid w:val="00407796"/>
    <w:rsid w:val="00407828"/>
    <w:rsid w:val="0041010C"/>
    <w:rsid w:val="0041012B"/>
    <w:rsid w:val="0041060A"/>
    <w:rsid w:val="004119E9"/>
    <w:rsid w:val="00411E4C"/>
    <w:rsid w:val="004123A5"/>
    <w:rsid w:val="004123FB"/>
    <w:rsid w:val="0041252A"/>
    <w:rsid w:val="00412811"/>
    <w:rsid w:val="004128F9"/>
    <w:rsid w:val="0041329F"/>
    <w:rsid w:val="004135DD"/>
    <w:rsid w:val="0041380F"/>
    <w:rsid w:val="004139E3"/>
    <w:rsid w:val="00413A40"/>
    <w:rsid w:val="00413B82"/>
    <w:rsid w:val="004145BF"/>
    <w:rsid w:val="00414A07"/>
    <w:rsid w:val="00414B0E"/>
    <w:rsid w:val="00415199"/>
    <w:rsid w:val="0041532F"/>
    <w:rsid w:val="00415CF7"/>
    <w:rsid w:val="00415DF9"/>
    <w:rsid w:val="0041603B"/>
    <w:rsid w:val="00416272"/>
    <w:rsid w:val="00416CE1"/>
    <w:rsid w:val="00417342"/>
    <w:rsid w:val="0041761D"/>
    <w:rsid w:val="00417980"/>
    <w:rsid w:val="00417CE2"/>
    <w:rsid w:val="0042021C"/>
    <w:rsid w:val="0042059C"/>
    <w:rsid w:val="00420E1E"/>
    <w:rsid w:val="00420E41"/>
    <w:rsid w:val="00420FA8"/>
    <w:rsid w:val="004211AA"/>
    <w:rsid w:val="00421952"/>
    <w:rsid w:val="00421E4F"/>
    <w:rsid w:val="0042280F"/>
    <w:rsid w:val="00422C9D"/>
    <w:rsid w:val="004235DC"/>
    <w:rsid w:val="004243CC"/>
    <w:rsid w:val="004244A0"/>
    <w:rsid w:val="004244C5"/>
    <w:rsid w:val="00424A42"/>
    <w:rsid w:val="00425349"/>
    <w:rsid w:val="0042550A"/>
    <w:rsid w:val="00425B19"/>
    <w:rsid w:val="004260A2"/>
    <w:rsid w:val="00426C5E"/>
    <w:rsid w:val="004279B0"/>
    <w:rsid w:val="00427EBF"/>
    <w:rsid w:val="0043058B"/>
    <w:rsid w:val="00430719"/>
    <w:rsid w:val="00430819"/>
    <w:rsid w:val="004311D2"/>
    <w:rsid w:val="00431563"/>
    <w:rsid w:val="00431BA9"/>
    <w:rsid w:val="00431C95"/>
    <w:rsid w:val="00431F07"/>
    <w:rsid w:val="004320EC"/>
    <w:rsid w:val="00432160"/>
    <w:rsid w:val="00432325"/>
    <w:rsid w:val="00432AB7"/>
    <w:rsid w:val="00433341"/>
    <w:rsid w:val="0043358D"/>
    <w:rsid w:val="00433AA4"/>
    <w:rsid w:val="004342C7"/>
    <w:rsid w:val="004342F3"/>
    <w:rsid w:val="00436674"/>
    <w:rsid w:val="00436841"/>
    <w:rsid w:val="00436BFE"/>
    <w:rsid w:val="00437C8D"/>
    <w:rsid w:val="004401AE"/>
    <w:rsid w:val="004404ED"/>
    <w:rsid w:val="00440B23"/>
    <w:rsid w:val="00440FF2"/>
    <w:rsid w:val="00441520"/>
    <w:rsid w:val="00442523"/>
    <w:rsid w:val="0044286B"/>
    <w:rsid w:val="004431CC"/>
    <w:rsid w:val="00443952"/>
    <w:rsid w:val="00443958"/>
    <w:rsid w:val="00443A3D"/>
    <w:rsid w:val="004445A9"/>
    <w:rsid w:val="0044538B"/>
    <w:rsid w:val="0044593A"/>
    <w:rsid w:val="00445CB1"/>
    <w:rsid w:val="00445F7D"/>
    <w:rsid w:val="004467F2"/>
    <w:rsid w:val="00446C9A"/>
    <w:rsid w:val="0044783B"/>
    <w:rsid w:val="0044784C"/>
    <w:rsid w:val="00450370"/>
    <w:rsid w:val="004503F7"/>
    <w:rsid w:val="00450936"/>
    <w:rsid w:val="0045098E"/>
    <w:rsid w:val="00450B9F"/>
    <w:rsid w:val="004510AC"/>
    <w:rsid w:val="004511EB"/>
    <w:rsid w:val="00451473"/>
    <w:rsid w:val="004517FB"/>
    <w:rsid w:val="00451F9A"/>
    <w:rsid w:val="004520FD"/>
    <w:rsid w:val="00452379"/>
    <w:rsid w:val="004528DD"/>
    <w:rsid w:val="00454C02"/>
    <w:rsid w:val="00454C6C"/>
    <w:rsid w:val="0045538C"/>
    <w:rsid w:val="0045572F"/>
    <w:rsid w:val="00455B16"/>
    <w:rsid w:val="00456A6C"/>
    <w:rsid w:val="00457A24"/>
    <w:rsid w:val="00457A61"/>
    <w:rsid w:val="00457C36"/>
    <w:rsid w:val="004604D2"/>
    <w:rsid w:val="00460A5B"/>
    <w:rsid w:val="00460C28"/>
    <w:rsid w:val="00460D60"/>
    <w:rsid w:val="004610C6"/>
    <w:rsid w:val="00461DD5"/>
    <w:rsid w:val="004630B2"/>
    <w:rsid w:val="00463428"/>
    <w:rsid w:val="00463646"/>
    <w:rsid w:val="0046410E"/>
    <w:rsid w:val="00464667"/>
    <w:rsid w:val="00464A4E"/>
    <w:rsid w:val="00464FCE"/>
    <w:rsid w:val="004651C2"/>
    <w:rsid w:val="0046535E"/>
    <w:rsid w:val="00465697"/>
    <w:rsid w:val="0046580B"/>
    <w:rsid w:val="00465A86"/>
    <w:rsid w:val="00466421"/>
    <w:rsid w:val="00466499"/>
    <w:rsid w:val="004664A9"/>
    <w:rsid w:val="00466D19"/>
    <w:rsid w:val="00466E01"/>
    <w:rsid w:val="00467648"/>
    <w:rsid w:val="00467B1F"/>
    <w:rsid w:val="00470124"/>
    <w:rsid w:val="004708B8"/>
    <w:rsid w:val="00470A17"/>
    <w:rsid w:val="00470FB2"/>
    <w:rsid w:val="004714FD"/>
    <w:rsid w:val="0047155A"/>
    <w:rsid w:val="00471601"/>
    <w:rsid w:val="00471AED"/>
    <w:rsid w:val="00471EC1"/>
    <w:rsid w:val="00472125"/>
    <w:rsid w:val="00472604"/>
    <w:rsid w:val="00472C4C"/>
    <w:rsid w:val="004739AC"/>
    <w:rsid w:val="00473C95"/>
    <w:rsid w:val="004743F8"/>
    <w:rsid w:val="004744D4"/>
    <w:rsid w:val="00474785"/>
    <w:rsid w:val="00474E35"/>
    <w:rsid w:val="00475213"/>
    <w:rsid w:val="004760FC"/>
    <w:rsid w:val="0047642D"/>
    <w:rsid w:val="004768B6"/>
    <w:rsid w:val="00476A96"/>
    <w:rsid w:val="00477722"/>
    <w:rsid w:val="00477AA7"/>
    <w:rsid w:val="0048029A"/>
    <w:rsid w:val="00480872"/>
    <w:rsid w:val="00480FC8"/>
    <w:rsid w:val="00481F74"/>
    <w:rsid w:val="004820D0"/>
    <w:rsid w:val="004821DF"/>
    <w:rsid w:val="00482627"/>
    <w:rsid w:val="00482A19"/>
    <w:rsid w:val="00482AA0"/>
    <w:rsid w:val="00483023"/>
    <w:rsid w:val="004832F9"/>
    <w:rsid w:val="004838FA"/>
    <w:rsid w:val="004839D9"/>
    <w:rsid w:val="00483F62"/>
    <w:rsid w:val="00485111"/>
    <w:rsid w:val="004852F4"/>
    <w:rsid w:val="004853BF"/>
    <w:rsid w:val="00485A8B"/>
    <w:rsid w:val="00485B61"/>
    <w:rsid w:val="00486431"/>
    <w:rsid w:val="004869CE"/>
    <w:rsid w:val="00486FBA"/>
    <w:rsid w:val="004873DE"/>
    <w:rsid w:val="00487594"/>
    <w:rsid w:val="00487BBE"/>
    <w:rsid w:val="00487E2B"/>
    <w:rsid w:val="0049014B"/>
    <w:rsid w:val="00490192"/>
    <w:rsid w:val="00490D6F"/>
    <w:rsid w:val="00490EBD"/>
    <w:rsid w:val="004910B7"/>
    <w:rsid w:val="00491AA4"/>
    <w:rsid w:val="00491D40"/>
    <w:rsid w:val="00492168"/>
    <w:rsid w:val="0049219B"/>
    <w:rsid w:val="00492917"/>
    <w:rsid w:val="00492CB9"/>
    <w:rsid w:val="00492EC8"/>
    <w:rsid w:val="00493160"/>
    <w:rsid w:val="00493E7B"/>
    <w:rsid w:val="00493ED9"/>
    <w:rsid w:val="00494453"/>
    <w:rsid w:val="0049467E"/>
    <w:rsid w:val="004947E6"/>
    <w:rsid w:val="0049534B"/>
    <w:rsid w:val="00495CC0"/>
    <w:rsid w:val="004960EC"/>
    <w:rsid w:val="00496546"/>
    <w:rsid w:val="00496858"/>
    <w:rsid w:val="004970A4"/>
    <w:rsid w:val="004974BC"/>
    <w:rsid w:val="004976F7"/>
    <w:rsid w:val="00497701"/>
    <w:rsid w:val="004A01D5"/>
    <w:rsid w:val="004A0370"/>
    <w:rsid w:val="004A0431"/>
    <w:rsid w:val="004A0CA2"/>
    <w:rsid w:val="004A12C2"/>
    <w:rsid w:val="004A133D"/>
    <w:rsid w:val="004A1CB5"/>
    <w:rsid w:val="004A280C"/>
    <w:rsid w:val="004A2A3C"/>
    <w:rsid w:val="004A2A98"/>
    <w:rsid w:val="004A2EED"/>
    <w:rsid w:val="004A372B"/>
    <w:rsid w:val="004A3DB9"/>
    <w:rsid w:val="004A4244"/>
    <w:rsid w:val="004A44A8"/>
    <w:rsid w:val="004A46A6"/>
    <w:rsid w:val="004A4A37"/>
    <w:rsid w:val="004A4AA3"/>
    <w:rsid w:val="004A56DD"/>
    <w:rsid w:val="004A59CB"/>
    <w:rsid w:val="004A5A48"/>
    <w:rsid w:val="004A6176"/>
    <w:rsid w:val="004A643A"/>
    <w:rsid w:val="004A6646"/>
    <w:rsid w:val="004A694F"/>
    <w:rsid w:val="004A6CC0"/>
    <w:rsid w:val="004A714D"/>
    <w:rsid w:val="004A7E24"/>
    <w:rsid w:val="004B02C9"/>
    <w:rsid w:val="004B02FA"/>
    <w:rsid w:val="004B0D3A"/>
    <w:rsid w:val="004B0DD3"/>
    <w:rsid w:val="004B1756"/>
    <w:rsid w:val="004B19E3"/>
    <w:rsid w:val="004B1B09"/>
    <w:rsid w:val="004B1BCD"/>
    <w:rsid w:val="004B207D"/>
    <w:rsid w:val="004B2CDD"/>
    <w:rsid w:val="004B39CF"/>
    <w:rsid w:val="004B410E"/>
    <w:rsid w:val="004B4B4C"/>
    <w:rsid w:val="004B54C6"/>
    <w:rsid w:val="004B55AF"/>
    <w:rsid w:val="004B5D9D"/>
    <w:rsid w:val="004B5E88"/>
    <w:rsid w:val="004B63F7"/>
    <w:rsid w:val="004B66D3"/>
    <w:rsid w:val="004B6837"/>
    <w:rsid w:val="004B6A90"/>
    <w:rsid w:val="004B6ED1"/>
    <w:rsid w:val="004B6F85"/>
    <w:rsid w:val="004B7280"/>
    <w:rsid w:val="004B7E4C"/>
    <w:rsid w:val="004C01AA"/>
    <w:rsid w:val="004C0A99"/>
    <w:rsid w:val="004C1350"/>
    <w:rsid w:val="004C143C"/>
    <w:rsid w:val="004C1527"/>
    <w:rsid w:val="004C1719"/>
    <w:rsid w:val="004C1904"/>
    <w:rsid w:val="004C1AB2"/>
    <w:rsid w:val="004C1B1E"/>
    <w:rsid w:val="004C2B35"/>
    <w:rsid w:val="004C2BA1"/>
    <w:rsid w:val="004C2FF4"/>
    <w:rsid w:val="004C307C"/>
    <w:rsid w:val="004C3360"/>
    <w:rsid w:val="004C3ABB"/>
    <w:rsid w:val="004C3B31"/>
    <w:rsid w:val="004C43FC"/>
    <w:rsid w:val="004C4733"/>
    <w:rsid w:val="004C56AE"/>
    <w:rsid w:val="004C57E1"/>
    <w:rsid w:val="004C5978"/>
    <w:rsid w:val="004C5B06"/>
    <w:rsid w:val="004C5CC2"/>
    <w:rsid w:val="004C6333"/>
    <w:rsid w:val="004C760E"/>
    <w:rsid w:val="004C78DF"/>
    <w:rsid w:val="004C7BD9"/>
    <w:rsid w:val="004C7FF4"/>
    <w:rsid w:val="004D0982"/>
    <w:rsid w:val="004D09C1"/>
    <w:rsid w:val="004D09DD"/>
    <w:rsid w:val="004D0E88"/>
    <w:rsid w:val="004D1131"/>
    <w:rsid w:val="004D1899"/>
    <w:rsid w:val="004D18B1"/>
    <w:rsid w:val="004D1FC0"/>
    <w:rsid w:val="004D2789"/>
    <w:rsid w:val="004D3096"/>
    <w:rsid w:val="004D31F6"/>
    <w:rsid w:val="004D347A"/>
    <w:rsid w:val="004D349F"/>
    <w:rsid w:val="004D3B71"/>
    <w:rsid w:val="004D454E"/>
    <w:rsid w:val="004D470D"/>
    <w:rsid w:val="004D5156"/>
    <w:rsid w:val="004D60BD"/>
    <w:rsid w:val="004D660F"/>
    <w:rsid w:val="004D6ED0"/>
    <w:rsid w:val="004D7082"/>
    <w:rsid w:val="004D729E"/>
    <w:rsid w:val="004D7893"/>
    <w:rsid w:val="004E06CF"/>
    <w:rsid w:val="004E0997"/>
    <w:rsid w:val="004E0C7A"/>
    <w:rsid w:val="004E0EDB"/>
    <w:rsid w:val="004E0FE9"/>
    <w:rsid w:val="004E1214"/>
    <w:rsid w:val="004E1D22"/>
    <w:rsid w:val="004E266D"/>
    <w:rsid w:val="004E26D8"/>
    <w:rsid w:val="004E295E"/>
    <w:rsid w:val="004E2DAB"/>
    <w:rsid w:val="004E330B"/>
    <w:rsid w:val="004E3397"/>
    <w:rsid w:val="004E3822"/>
    <w:rsid w:val="004E38AD"/>
    <w:rsid w:val="004E3B1C"/>
    <w:rsid w:val="004E3E37"/>
    <w:rsid w:val="004E3E98"/>
    <w:rsid w:val="004E3F1E"/>
    <w:rsid w:val="004E4140"/>
    <w:rsid w:val="004E4146"/>
    <w:rsid w:val="004E4280"/>
    <w:rsid w:val="004E45F1"/>
    <w:rsid w:val="004E47AE"/>
    <w:rsid w:val="004E4DB3"/>
    <w:rsid w:val="004E5954"/>
    <w:rsid w:val="004E5AE0"/>
    <w:rsid w:val="004E5B5A"/>
    <w:rsid w:val="004E5C5D"/>
    <w:rsid w:val="004E5F32"/>
    <w:rsid w:val="004E6750"/>
    <w:rsid w:val="004E67E8"/>
    <w:rsid w:val="004E6896"/>
    <w:rsid w:val="004E7641"/>
    <w:rsid w:val="004E7721"/>
    <w:rsid w:val="004E7D5E"/>
    <w:rsid w:val="004E7F84"/>
    <w:rsid w:val="004F01A7"/>
    <w:rsid w:val="004F0652"/>
    <w:rsid w:val="004F0ACD"/>
    <w:rsid w:val="004F0D27"/>
    <w:rsid w:val="004F1498"/>
    <w:rsid w:val="004F15AA"/>
    <w:rsid w:val="004F23DB"/>
    <w:rsid w:val="004F26AE"/>
    <w:rsid w:val="004F2B43"/>
    <w:rsid w:val="004F2F7D"/>
    <w:rsid w:val="004F31C0"/>
    <w:rsid w:val="004F325B"/>
    <w:rsid w:val="004F32FA"/>
    <w:rsid w:val="004F3442"/>
    <w:rsid w:val="004F3640"/>
    <w:rsid w:val="004F39F1"/>
    <w:rsid w:val="004F3EA0"/>
    <w:rsid w:val="004F493B"/>
    <w:rsid w:val="004F4F95"/>
    <w:rsid w:val="004F5087"/>
    <w:rsid w:val="004F52B3"/>
    <w:rsid w:val="004F546D"/>
    <w:rsid w:val="004F5F24"/>
    <w:rsid w:val="004F63C4"/>
    <w:rsid w:val="004F6578"/>
    <w:rsid w:val="004F6A4D"/>
    <w:rsid w:val="004F711F"/>
    <w:rsid w:val="004F73B9"/>
    <w:rsid w:val="004F743A"/>
    <w:rsid w:val="004F7C0F"/>
    <w:rsid w:val="004F7CA2"/>
    <w:rsid w:val="00500292"/>
    <w:rsid w:val="00500605"/>
    <w:rsid w:val="005007DA"/>
    <w:rsid w:val="005014B8"/>
    <w:rsid w:val="005017B9"/>
    <w:rsid w:val="005017FF"/>
    <w:rsid w:val="00501844"/>
    <w:rsid w:val="0050229E"/>
    <w:rsid w:val="005022BE"/>
    <w:rsid w:val="00502524"/>
    <w:rsid w:val="00503C6D"/>
    <w:rsid w:val="00503CD3"/>
    <w:rsid w:val="00504454"/>
    <w:rsid w:val="005045E0"/>
    <w:rsid w:val="00504A65"/>
    <w:rsid w:val="00504BB3"/>
    <w:rsid w:val="00505025"/>
    <w:rsid w:val="00505D4D"/>
    <w:rsid w:val="00506009"/>
    <w:rsid w:val="005061A9"/>
    <w:rsid w:val="005065DD"/>
    <w:rsid w:val="00506F9F"/>
    <w:rsid w:val="005070A8"/>
    <w:rsid w:val="0050767D"/>
    <w:rsid w:val="00507BF1"/>
    <w:rsid w:val="00510A2D"/>
    <w:rsid w:val="00510B24"/>
    <w:rsid w:val="00510C52"/>
    <w:rsid w:val="00510C5B"/>
    <w:rsid w:val="005111A8"/>
    <w:rsid w:val="00511BCC"/>
    <w:rsid w:val="00512AE5"/>
    <w:rsid w:val="00512B71"/>
    <w:rsid w:val="005136D7"/>
    <w:rsid w:val="00513BA0"/>
    <w:rsid w:val="00513EA7"/>
    <w:rsid w:val="00514055"/>
    <w:rsid w:val="005142CF"/>
    <w:rsid w:val="00514454"/>
    <w:rsid w:val="00514CC0"/>
    <w:rsid w:val="0051562F"/>
    <w:rsid w:val="00515A2F"/>
    <w:rsid w:val="0051616B"/>
    <w:rsid w:val="00516484"/>
    <w:rsid w:val="005164A6"/>
    <w:rsid w:val="00516723"/>
    <w:rsid w:val="00516FDB"/>
    <w:rsid w:val="0051701B"/>
    <w:rsid w:val="00517ACB"/>
    <w:rsid w:val="00517DB7"/>
    <w:rsid w:val="00520178"/>
    <w:rsid w:val="0052047B"/>
    <w:rsid w:val="00520684"/>
    <w:rsid w:val="00520C9F"/>
    <w:rsid w:val="00520CB3"/>
    <w:rsid w:val="00520DBA"/>
    <w:rsid w:val="0052120F"/>
    <w:rsid w:val="005213F3"/>
    <w:rsid w:val="005225D3"/>
    <w:rsid w:val="00522687"/>
    <w:rsid w:val="00522A62"/>
    <w:rsid w:val="0052332F"/>
    <w:rsid w:val="005234C6"/>
    <w:rsid w:val="00523EDA"/>
    <w:rsid w:val="00524172"/>
    <w:rsid w:val="00524A13"/>
    <w:rsid w:val="00524A23"/>
    <w:rsid w:val="00524B69"/>
    <w:rsid w:val="00525096"/>
    <w:rsid w:val="0052528F"/>
    <w:rsid w:val="005255F3"/>
    <w:rsid w:val="00525D25"/>
    <w:rsid w:val="00525D67"/>
    <w:rsid w:val="00525E86"/>
    <w:rsid w:val="00526392"/>
    <w:rsid w:val="005269DD"/>
    <w:rsid w:val="00527058"/>
    <w:rsid w:val="00527349"/>
    <w:rsid w:val="00527CBE"/>
    <w:rsid w:val="00527E9F"/>
    <w:rsid w:val="00530203"/>
    <w:rsid w:val="0053026F"/>
    <w:rsid w:val="0053092F"/>
    <w:rsid w:val="00530A35"/>
    <w:rsid w:val="00530CBA"/>
    <w:rsid w:val="005310D6"/>
    <w:rsid w:val="005315FD"/>
    <w:rsid w:val="005317AB"/>
    <w:rsid w:val="00531B1F"/>
    <w:rsid w:val="0053257D"/>
    <w:rsid w:val="00532CCB"/>
    <w:rsid w:val="00532DBC"/>
    <w:rsid w:val="00533A98"/>
    <w:rsid w:val="00533CDF"/>
    <w:rsid w:val="00533F29"/>
    <w:rsid w:val="0053563F"/>
    <w:rsid w:val="005358C0"/>
    <w:rsid w:val="00535C96"/>
    <w:rsid w:val="00535DB3"/>
    <w:rsid w:val="00535EB5"/>
    <w:rsid w:val="00536557"/>
    <w:rsid w:val="00537B08"/>
    <w:rsid w:val="00537E09"/>
    <w:rsid w:val="00537F38"/>
    <w:rsid w:val="005401CA"/>
    <w:rsid w:val="00541712"/>
    <w:rsid w:val="00541E50"/>
    <w:rsid w:val="00542C51"/>
    <w:rsid w:val="0054304F"/>
    <w:rsid w:val="00543828"/>
    <w:rsid w:val="00543FDB"/>
    <w:rsid w:val="005448B9"/>
    <w:rsid w:val="00544A45"/>
    <w:rsid w:val="00544EF3"/>
    <w:rsid w:val="005450C9"/>
    <w:rsid w:val="005454E2"/>
    <w:rsid w:val="0054579B"/>
    <w:rsid w:val="00545EEA"/>
    <w:rsid w:val="00545EEE"/>
    <w:rsid w:val="00545F1B"/>
    <w:rsid w:val="005468FB"/>
    <w:rsid w:val="00546EF8"/>
    <w:rsid w:val="00547B89"/>
    <w:rsid w:val="00547C6F"/>
    <w:rsid w:val="00547EBE"/>
    <w:rsid w:val="00547EFA"/>
    <w:rsid w:val="0055107F"/>
    <w:rsid w:val="00551237"/>
    <w:rsid w:val="00551D2B"/>
    <w:rsid w:val="00552192"/>
    <w:rsid w:val="00552249"/>
    <w:rsid w:val="00552588"/>
    <w:rsid w:val="00552C10"/>
    <w:rsid w:val="00553486"/>
    <w:rsid w:val="00553A7F"/>
    <w:rsid w:val="0055434A"/>
    <w:rsid w:val="00554AD6"/>
    <w:rsid w:val="00554C9D"/>
    <w:rsid w:val="005550D0"/>
    <w:rsid w:val="005555D5"/>
    <w:rsid w:val="00555618"/>
    <w:rsid w:val="005558EA"/>
    <w:rsid w:val="00555956"/>
    <w:rsid w:val="00555C84"/>
    <w:rsid w:val="00555F01"/>
    <w:rsid w:val="005569E5"/>
    <w:rsid w:val="00557245"/>
    <w:rsid w:val="00557282"/>
    <w:rsid w:val="0055742E"/>
    <w:rsid w:val="00557B26"/>
    <w:rsid w:val="0056005A"/>
    <w:rsid w:val="00560455"/>
    <w:rsid w:val="0056058F"/>
    <w:rsid w:val="005606C3"/>
    <w:rsid w:val="00561AFB"/>
    <w:rsid w:val="0056267A"/>
    <w:rsid w:val="005629D4"/>
    <w:rsid w:val="00562D58"/>
    <w:rsid w:val="00563A04"/>
    <w:rsid w:val="00563A11"/>
    <w:rsid w:val="0056503B"/>
    <w:rsid w:val="0056540D"/>
    <w:rsid w:val="00565488"/>
    <w:rsid w:val="00565EBE"/>
    <w:rsid w:val="005661E3"/>
    <w:rsid w:val="00566423"/>
    <w:rsid w:val="00566C3B"/>
    <w:rsid w:val="00566D7E"/>
    <w:rsid w:val="00567AD5"/>
    <w:rsid w:val="00567FD1"/>
    <w:rsid w:val="005705E5"/>
    <w:rsid w:val="00571434"/>
    <w:rsid w:val="005718ED"/>
    <w:rsid w:val="00571A61"/>
    <w:rsid w:val="00571B1E"/>
    <w:rsid w:val="00571C5F"/>
    <w:rsid w:val="00571DD5"/>
    <w:rsid w:val="00572404"/>
    <w:rsid w:val="00572FCE"/>
    <w:rsid w:val="00573B80"/>
    <w:rsid w:val="00574376"/>
    <w:rsid w:val="0057444B"/>
    <w:rsid w:val="00574DEF"/>
    <w:rsid w:val="0057502E"/>
    <w:rsid w:val="00575170"/>
    <w:rsid w:val="005757EC"/>
    <w:rsid w:val="00575A58"/>
    <w:rsid w:val="00575E1C"/>
    <w:rsid w:val="00575F8C"/>
    <w:rsid w:val="0057629F"/>
    <w:rsid w:val="005766C0"/>
    <w:rsid w:val="00576849"/>
    <w:rsid w:val="00576CA8"/>
    <w:rsid w:val="00576E56"/>
    <w:rsid w:val="00577176"/>
    <w:rsid w:val="00577401"/>
    <w:rsid w:val="00577539"/>
    <w:rsid w:val="00577AC9"/>
    <w:rsid w:val="00577B43"/>
    <w:rsid w:val="00577E6A"/>
    <w:rsid w:val="00580368"/>
    <w:rsid w:val="005805EC"/>
    <w:rsid w:val="005806CF"/>
    <w:rsid w:val="00580FAC"/>
    <w:rsid w:val="00582D42"/>
    <w:rsid w:val="00582F3B"/>
    <w:rsid w:val="00583144"/>
    <w:rsid w:val="005845B6"/>
    <w:rsid w:val="005845D6"/>
    <w:rsid w:val="00584A17"/>
    <w:rsid w:val="00584A6C"/>
    <w:rsid w:val="00584D9F"/>
    <w:rsid w:val="00584E95"/>
    <w:rsid w:val="00585887"/>
    <w:rsid w:val="00586718"/>
    <w:rsid w:val="00586893"/>
    <w:rsid w:val="005868B3"/>
    <w:rsid w:val="005868F0"/>
    <w:rsid w:val="00586A42"/>
    <w:rsid w:val="00587A84"/>
    <w:rsid w:val="00590529"/>
    <w:rsid w:val="0059056E"/>
    <w:rsid w:val="0059063D"/>
    <w:rsid w:val="005912CA"/>
    <w:rsid w:val="005915FC"/>
    <w:rsid w:val="00591CEA"/>
    <w:rsid w:val="005920F7"/>
    <w:rsid w:val="005926EE"/>
    <w:rsid w:val="00592C15"/>
    <w:rsid w:val="00593365"/>
    <w:rsid w:val="005934C6"/>
    <w:rsid w:val="00594259"/>
    <w:rsid w:val="0059478E"/>
    <w:rsid w:val="00594C0E"/>
    <w:rsid w:val="00595C21"/>
    <w:rsid w:val="0059606E"/>
    <w:rsid w:val="00596100"/>
    <w:rsid w:val="00596F79"/>
    <w:rsid w:val="0059756C"/>
    <w:rsid w:val="00597BC3"/>
    <w:rsid w:val="005A06BE"/>
    <w:rsid w:val="005A0887"/>
    <w:rsid w:val="005A0ECB"/>
    <w:rsid w:val="005A145E"/>
    <w:rsid w:val="005A1B1A"/>
    <w:rsid w:val="005A1B65"/>
    <w:rsid w:val="005A1F71"/>
    <w:rsid w:val="005A227D"/>
    <w:rsid w:val="005A29EC"/>
    <w:rsid w:val="005A3AB1"/>
    <w:rsid w:val="005A3E67"/>
    <w:rsid w:val="005A4731"/>
    <w:rsid w:val="005A485C"/>
    <w:rsid w:val="005A493D"/>
    <w:rsid w:val="005A4AA5"/>
    <w:rsid w:val="005A4B27"/>
    <w:rsid w:val="005A4C0A"/>
    <w:rsid w:val="005A5119"/>
    <w:rsid w:val="005A579F"/>
    <w:rsid w:val="005A6B4B"/>
    <w:rsid w:val="005A6CCD"/>
    <w:rsid w:val="005A6F96"/>
    <w:rsid w:val="005A719F"/>
    <w:rsid w:val="005A7529"/>
    <w:rsid w:val="005A75F0"/>
    <w:rsid w:val="005A7AA7"/>
    <w:rsid w:val="005A7C5A"/>
    <w:rsid w:val="005B10BC"/>
    <w:rsid w:val="005B12B3"/>
    <w:rsid w:val="005B17F2"/>
    <w:rsid w:val="005B1905"/>
    <w:rsid w:val="005B1B18"/>
    <w:rsid w:val="005B2CEF"/>
    <w:rsid w:val="005B2D01"/>
    <w:rsid w:val="005B2FB9"/>
    <w:rsid w:val="005B30DE"/>
    <w:rsid w:val="005B3271"/>
    <w:rsid w:val="005B32A9"/>
    <w:rsid w:val="005B4B9F"/>
    <w:rsid w:val="005B500B"/>
    <w:rsid w:val="005B5425"/>
    <w:rsid w:val="005B5441"/>
    <w:rsid w:val="005B552C"/>
    <w:rsid w:val="005B56AA"/>
    <w:rsid w:val="005B5964"/>
    <w:rsid w:val="005B60ED"/>
    <w:rsid w:val="005B6166"/>
    <w:rsid w:val="005B6A7F"/>
    <w:rsid w:val="005B6ACF"/>
    <w:rsid w:val="005B6BF9"/>
    <w:rsid w:val="005B7241"/>
    <w:rsid w:val="005B7402"/>
    <w:rsid w:val="005B79D6"/>
    <w:rsid w:val="005B7C02"/>
    <w:rsid w:val="005C031B"/>
    <w:rsid w:val="005C047A"/>
    <w:rsid w:val="005C0F66"/>
    <w:rsid w:val="005C165E"/>
    <w:rsid w:val="005C1EA8"/>
    <w:rsid w:val="005C1F9A"/>
    <w:rsid w:val="005C28E3"/>
    <w:rsid w:val="005C2E5F"/>
    <w:rsid w:val="005C30D2"/>
    <w:rsid w:val="005C3150"/>
    <w:rsid w:val="005C3739"/>
    <w:rsid w:val="005C3D9D"/>
    <w:rsid w:val="005C42CD"/>
    <w:rsid w:val="005C4754"/>
    <w:rsid w:val="005C4E3D"/>
    <w:rsid w:val="005C5101"/>
    <w:rsid w:val="005C5150"/>
    <w:rsid w:val="005C5488"/>
    <w:rsid w:val="005C56B6"/>
    <w:rsid w:val="005C5948"/>
    <w:rsid w:val="005C5C7B"/>
    <w:rsid w:val="005C5EFE"/>
    <w:rsid w:val="005C5F71"/>
    <w:rsid w:val="005C6004"/>
    <w:rsid w:val="005C64AB"/>
    <w:rsid w:val="005C6AD6"/>
    <w:rsid w:val="005C6D07"/>
    <w:rsid w:val="005C6FC7"/>
    <w:rsid w:val="005C7312"/>
    <w:rsid w:val="005C76BD"/>
    <w:rsid w:val="005C76F9"/>
    <w:rsid w:val="005C79D6"/>
    <w:rsid w:val="005C7E18"/>
    <w:rsid w:val="005D0195"/>
    <w:rsid w:val="005D0413"/>
    <w:rsid w:val="005D0926"/>
    <w:rsid w:val="005D0D69"/>
    <w:rsid w:val="005D1191"/>
    <w:rsid w:val="005D17B3"/>
    <w:rsid w:val="005D195D"/>
    <w:rsid w:val="005D1BB5"/>
    <w:rsid w:val="005D1E69"/>
    <w:rsid w:val="005D1EBD"/>
    <w:rsid w:val="005D252E"/>
    <w:rsid w:val="005D2612"/>
    <w:rsid w:val="005D2B14"/>
    <w:rsid w:val="005D2C96"/>
    <w:rsid w:val="005D39C4"/>
    <w:rsid w:val="005D3F5B"/>
    <w:rsid w:val="005D42DB"/>
    <w:rsid w:val="005D43F8"/>
    <w:rsid w:val="005D4457"/>
    <w:rsid w:val="005D4538"/>
    <w:rsid w:val="005D47FB"/>
    <w:rsid w:val="005D48B1"/>
    <w:rsid w:val="005D493B"/>
    <w:rsid w:val="005D4ED1"/>
    <w:rsid w:val="005D52F4"/>
    <w:rsid w:val="005D55A2"/>
    <w:rsid w:val="005D5610"/>
    <w:rsid w:val="005D5921"/>
    <w:rsid w:val="005D5BCE"/>
    <w:rsid w:val="005D5BF9"/>
    <w:rsid w:val="005D5CC1"/>
    <w:rsid w:val="005D5FA9"/>
    <w:rsid w:val="005D672E"/>
    <w:rsid w:val="005D676D"/>
    <w:rsid w:val="005D69CE"/>
    <w:rsid w:val="005D6B87"/>
    <w:rsid w:val="005D7134"/>
    <w:rsid w:val="005D7180"/>
    <w:rsid w:val="005D71D9"/>
    <w:rsid w:val="005D7493"/>
    <w:rsid w:val="005D780E"/>
    <w:rsid w:val="005D7BA5"/>
    <w:rsid w:val="005E0235"/>
    <w:rsid w:val="005E0A29"/>
    <w:rsid w:val="005E0AE6"/>
    <w:rsid w:val="005E0AEA"/>
    <w:rsid w:val="005E1146"/>
    <w:rsid w:val="005E143D"/>
    <w:rsid w:val="005E1A52"/>
    <w:rsid w:val="005E24BB"/>
    <w:rsid w:val="005E2CE2"/>
    <w:rsid w:val="005E2E35"/>
    <w:rsid w:val="005E31A2"/>
    <w:rsid w:val="005E39A5"/>
    <w:rsid w:val="005E41BE"/>
    <w:rsid w:val="005E4B3B"/>
    <w:rsid w:val="005E507C"/>
    <w:rsid w:val="005E555C"/>
    <w:rsid w:val="005E569D"/>
    <w:rsid w:val="005E56FD"/>
    <w:rsid w:val="005E5DBA"/>
    <w:rsid w:val="005E5E3D"/>
    <w:rsid w:val="005E66FB"/>
    <w:rsid w:val="005E6711"/>
    <w:rsid w:val="005E68E0"/>
    <w:rsid w:val="005E698E"/>
    <w:rsid w:val="005E6C01"/>
    <w:rsid w:val="005E6F25"/>
    <w:rsid w:val="005E6F56"/>
    <w:rsid w:val="005E72C1"/>
    <w:rsid w:val="005E7AE1"/>
    <w:rsid w:val="005E7E8B"/>
    <w:rsid w:val="005F01C7"/>
    <w:rsid w:val="005F04EE"/>
    <w:rsid w:val="005F0580"/>
    <w:rsid w:val="005F075D"/>
    <w:rsid w:val="005F0858"/>
    <w:rsid w:val="005F0B2F"/>
    <w:rsid w:val="005F0C2C"/>
    <w:rsid w:val="005F1943"/>
    <w:rsid w:val="005F1B28"/>
    <w:rsid w:val="005F1CD7"/>
    <w:rsid w:val="005F1E8D"/>
    <w:rsid w:val="005F446B"/>
    <w:rsid w:val="005F44CF"/>
    <w:rsid w:val="005F47C0"/>
    <w:rsid w:val="005F4B16"/>
    <w:rsid w:val="005F4B98"/>
    <w:rsid w:val="005F583E"/>
    <w:rsid w:val="005F5932"/>
    <w:rsid w:val="005F6490"/>
    <w:rsid w:val="005F64F7"/>
    <w:rsid w:val="005F6552"/>
    <w:rsid w:val="005F6ED2"/>
    <w:rsid w:val="005F6F70"/>
    <w:rsid w:val="005F74AD"/>
    <w:rsid w:val="005F77A7"/>
    <w:rsid w:val="005F77C8"/>
    <w:rsid w:val="00600EB4"/>
    <w:rsid w:val="006019E7"/>
    <w:rsid w:val="00601A4D"/>
    <w:rsid w:val="00601DD6"/>
    <w:rsid w:val="00601F8A"/>
    <w:rsid w:val="00602518"/>
    <w:rsid w:val="00602905"/>
    <w:rsid w:val="00602E85"/>
    <w:rsid w:val="00602EBF"/>
    <w:rsid w:val="00603BBF"/>
    <w:rsid w:val="00605C02"/>
    <w:rsid w:val="00605F6D"/>
    <w:rsid w:val="0060660A"/>
    <w:rsid w:val="00606765"/>
    <w:rsid w:val="0060720B"/>
    <w:rsid w:val="00607421"/>
    <w:rsid w:val="0060784C"/>
    <w:rsid w:val="006103D4"/>
    <w:rsid w:val="00610B4E"/>
    <w:rsid w:val="006110C3"/>
    <w:rsid w:val="006110E6"/>
    <w:rsid w:val="00611843"/>
    <w:rsid w:val="00611845"/>
    <w:rsid w:val="00611918"/>
    <w:rsid w:val="0061205E"/>
    <w:rsid w:val="0061212B"/>
    <w:rsid w:val="00612743"/>
    <w:rsid w:val="00612762"/>
    <w:rsid w:val="0061318A"/>
    <w:rsid w:val="0061407B"/>
    <w:rsid w:val="0061431F"/>
    <w:rsid w:val="006145C3"/>
    <w:rsid w:val="006149F3"/>
    <w:rsid w:val="00615633"/>
    <w:rsid w:val="00615B85"/>
    <w:rsid w:val="00615C64"/>
    <w:rsid w:val="00615F33"/>
    <w:rsid w:val="006161D3"/>
    <w:rsid w:val="00616423"/>
    <w:rsid w:val="0061657C"/>
    <w:rsid w:val="00616BAB"/>
    <w:rsid w:val="00616D9F"/>
    <w:rsid w:val="00616DA7"/>
    <w:rsid w:val="00616EC0"/>
    <w:rsid w:val="00616ED4"/>
    <w:rsid w:val="00616EDD"/>
    <w:rsid w:val="00617A5E"/>
    <w:rsid w:val="00617C03"/>
    <w:rsid w:val="00617C9A"/>
    <w:rsid w:val="00617F8C"/>
    <w:rsid w:val="00617FC0"/>
    <w:rsid w:val="00620341"/>
    <w:rsid w:val="00620677"/>
    <w:rsid w:val="00620805"/>
    <w:rsid w:val="00620BE3"/>
    <w:rsid w:val="00620C11"/>
    <w:rsid w:val="006211D7"/>
    <w:rsid w:val="006214B6"/>
    <w:rsid w:val="00621ABE"/>
    <w:rsid w:val="00621AE5"/>
    <w:rsid w:val="00621C7B"/>
    <w:rsid w:val="0062216F"/>
    <w:rsid w:val="00622469"/>
    <w:rsid w:val="0062257E"/>
    <w:rsid w:val="00622C78"/>
    <w:rsid w:val="006235CF"/>
    <w:rsid w:val="00623B92"/>
    <w:rsid w:val="00624244"/>
    <w:rsid w:val="00624305"/>
    <w:rsid w:val="00624B03"/>
    <w:rsid w:val="00624B04"/>
    <w:rsid w:val="0062549A"/>
    <w:rsid w:val="00625645"/>
    <w:rsid w:val="006258C3"/>
    <w:rsid w:val="00625C08"/>
    <w:rsid w:val="0062635D"/>
    <w:rsid w:val="0062652B"/>
    <w:rsid w:val="00626D34"/>
    <w:rsid w:val="00627840"/>
    <w:rsid w:val="006312FD"/>
    <w:rsid w:val="006314B8"/>
    <w:rsid w:val="00631AE5"/>
    <w:rsid w:val="00631C2B"/>
    <w:rsid w:val="00631C35"/>
    <w:rsid w:val="00631D07"/>
    <w:rsid w:val="00631D3E"/>
    <w:rsid w:val="00632519"/>
    <w:rsid w:val="00632576"/>
    <w:rsid w:val="00632760"/>
    <w:rsid w:val="006328A4"/>
    <w:rsid w:val="00633DE5"/>
    <w:rsid w:val="00633E4F"/>
    <w:rsid w:val="00633E9A"/>
    <w:rsid w:val="0063455D"/>
    <w:rsid w:val="00635098"/>
    <w:rsid w:val="00635384"/>
    <w:rsid w:val="006356BE"/>
    <w:rsid w:val="00635A79"/>
    <w:rsid w:val="00635B4E"/>
    <w:rsid w:val="00637154"/>
    <w:rsid w:val="0063756E"/>
    <w:rsid w:val="00637B75"/>
    <w:rsid w:val="006402B2"/>
    <w:rsid w:val="00640CF0"/>
    <w:rsid w:val="006414D6"/>
    <w:rsid w:val="006414E6"/>
    <w:rsid w:val="00641B6F"/>
    <w:rsid w:val="0064212E"/>
    <w:rsid w:val="006424BD"/>
    <w:rsid w:val="006424F6"/>
    <w:rsid w:val="00642605"/>
    <w:rsid w:val="00642864"/>
    <w:rsid w:val="0064292D"/>
    <w:rsid w:val="00642C82"/>
    <w:rsid w:val="00642F61"/>
    <w:rsid w:val="006431C7"/>
    <w:rsid w:val="00643940"/>
    <w:rsid w:val="00643B61"/>
    <w:rsid w:val="006441E8"/>
    <w:rsid w:val="00644606"/>
    <w:rsid w:val="00644BAC"/>
    <w:rsid w:val="0064574D"/>
    <w:rsid w:val="00645DFC"/>
    <w:rsid w:val="0064616E"/>
    <w:rsid w:val="006465EF"/>
    <w:rsid w:val="00646A6F"/>
    <w:rsid w:val="0064753A"/>
    <w:rsid w:val="00647669"/>
    <w:rsid w:val="0065075C"/>
    <w:rsid w:val="00650CDF"/>
    <w:rsid w:val="00651795"/>
    <w:rsid w:val="00651C58"/>
    <w:rsid w:val="00651E96"/>
    <w:rsid w:val="00651FA8"/>
    <w:rsid w:val="006522E8"/>
    <w:rsid w:val="0065249C"/>
    <w:rsid w:val="006525D3"/>
    <w:rsid w:val="006537EB"/>
    <w:rsid w:val="00653825"/>
    <w:rsid w:val="00653AB3"/>
    <w:rsid w:val="00653BC9"/>
    <w:rsid w:val="00653E03"/>
    <w:rsid w:val="00654074"/>
    <w:rsid w:val="006544A1"/>
    <w:rsid w:val="00654EDC"/>
    <w:rsid w:val="0065548B"/>
    <w:rsid w:val="00655F62"/>
    <w:rsid w:val="006561C0"/>
    <w:rsid w:val="00656245"/>
    <w:rsid w:val="00656552"/>
    <w:rsid w:val="006565A0"/>
    <w:rsid w:val="006568E3"/>
    <w:rsid w:val="00656A7C"/>
    <w:rsid w:val="00656F92"/>
    <w:rsid w:val="006579E4"/>
    <w:rsid w:val="00657A25"/>
    <w:rsid w:val="00657BED"/>
    <w:rsid w:val="00657F61"/>
    <w:rsid w:val="00660B62"/>
    <w:rsid w:val="00660B87"/>
    <w:rsid w:val="00660D44"/>
    <w:rsid w:val="00660EF4"/>
    <w:rsid w:val="00661DEF"/>
    <w:rsid w:val="00662056"/>
    <w:rsid w:val="00662465"/>
    <w:rsid w:val="006625AD"/>
    <w:rsid w:val="00662909"/>
    <w:rsid w:val="006629B4"/>
    <w:rsid w:val="006629C8"/>
    <w:rsid w:val="00662A81"/>
    <w:rsid w:val="00662FCF"/>
    <w:rsid w:val="00663054"/>
    <w:rsid w:val="0066317D"/>
    <w:rsid w:val="006646F6"/>
    <w:rsid w:val="00664769"/>
    <w:rsid w:val="006648B9"/>
    <w:rsid w:val="006650C9"/>
    <w:rsid w:val="006655A3"/>
    <w:rsid w:val="00665B17"/>
    <w:rsid w:val="00666644"/>
    <w:rsid w:val="006669F8"/>
    <w:rsid w:val="00666DC2"/>
    <w:rsid w:val="00667074"/>
    <w:rsid w:val="00667107"/>
    <w:rsid w:val="0066712B"/>
    <w:rsid w:val="00667468"/>
    <w:rsid w:val="0066751A"/>
    <w:rsid w:val="006679B0"/>
    <w:rsid w:val="00667C15"/>
    <w:rsid w:val="00670A68"/>
    <w:rsid w:val="00671733"/>
    <w:rsid w:val="006727A0"/>
    <w:rsid w:val="0067284A"/>
    <w:rsid w:val="0067325E"/>
    <w:rsid w:val="00673570"/>
    <w:rsid w:val="00673618"/>
    <w:rsid w:val="00673B47"/>
    <w:rsid w:val="00673BF7"/>
    <w:rsid w:val="0067452B"/>
    <w:rsid w:val="00674681"/>
    <w:rsid w:val="00674C97"/>
    <w:rsid w:val="006753CF"/>
    <w:rsid w:val="00675C2B"/>
    <w:rsid w:val="00676074"/>
    <w:rsid w:val="006761FB"/>
    <w:rsid w:val="00676ADB"/>
    <w:rsid w:val="00676E06"/>
    <w:rsid w:val="00676ED8"/>
    <w:rsid w:val="006775C5"/>
    <w:rsid w:val="0067775A"/>
    <w:rsid w:val="00677973"/>
    <w:rsid w:val="00677F13"/>
    <w:rsid w:val="006800EB"/>
    <w:rsid w:val="00680178"/>
    <w:rsid w:val="00680351"/>
    <w:rsid w:val="00680A23"/>
    <w:rsid w:val="00680ABE"/>
    <w:rsid w:val="00680F2F"/>
    <w:rsid w:val="006814B2"/>
    <w:rsid w:val="006814ED"/>
    <w:rsid w:val="0068156B"/>
    <w:rsid w:val="0068189E"/>
    <w:rsid w:val="00681962"/>
    <w:rsid w:val="00682A2E"/>
    <w:rsid w:val="00682AD8"/>
    <w:rsid w:val="00682E49"/>
    <w:rsid w:val="006838FB"/>
    <w:rsid w:val="00683ADC"/>
    <w:rsid w:val="00683B43"/>
    <w:rsid w:val="00683E46"/>
    <w:rsid w:val="00684392"/>
    <w:rsid w:val="006843DA"/>
    <w:rsid w:val="006846EE"/>
    <w:rsid w:val="00684810"/>
    <w:rsid w:val="00685A44"/>
    <w:rsid w:val="00685C6B"/>
    <w:rsid w:val="00685CC3"/>
    <w:rsid w:val="00686891"/>
    <w:rsid w:val="0068732C"/>
    <w:rsid w:val="006873B2"/>
    <w:rsid w:val="00687536"/>
    <w:rsid w:val="00687537"/>
    <w:rsid w:val="006877AA"/>
    <w:rsid w:val="00687F3F"/>
    <w:rsid w:val="006904D0"/>
    <w:rsid w:val="00690A7E"/>
    <w:rsid w:val="006912FA"/>
    <w:rsid w:val="00691510"/>
    <w:rsid w:val="00691F6C"/>
    <w:rsid w:val="00691FFF"/>
    <w:rsid w:val="0069249E"/>
    <w:rsid w:val="00692A84"/>
    <w:rsid w:val="00692B8F"/>
    <w:rsid w:val="00692CFD"/>
    <w:rsid w:val="00692E38"/>
    <w:rsid w:val="006933A6"/>
    <w:rsid w:val="00693689"/>
    <w:rsid w:val="0069369C"/>
    <w:rsid w:val="00693A7E"/>
    <w:rsid w:val="00693B4A"/>
    <w:rsid w:val="00693DF2"/>
    <w:rsid w:val="00694472"/>
    <w:rsid w:val="00694709"/>
    <w:rsid w:val="006947C5"/>
    <w:rsid w:val="00694C46"/>
    <w:rsid w:val="00694E61"/>
    <w:rsid w:val="006954DF"/>
    <w:rsid w:val="006954EC"/>
    <w:rsid w:val="006955B3"/>
    <w:rsid w:val="00695A35"/>
    <w:rsid w:val="00695A7F"/>
    <w:rsid w:val="00696031"/>
    <w:rsid w:val="00696230"/>
    <w:rsid w:val="006964CC"/>
    <w:rsid w:val="006966EE"/>
    <w:rsid w:val="00697373"/>
    <w:rsid w:val="00697AC6"/>
    <w:rsid w:val="00697BAA"/>
    <w:rsid w:val="00697D76"/>
    <w:rsid w:val="006A050E"/>
    <w:rsid w:val="006A0AA5"/>
    <w:rsid w:val="006A0BB7"/>
    <w:rsid w:val="006A0C2E"/>
    <w:rsid w:val="006A1526"/>
    <w:rsid w:val="006A1675"/>
    <w:rsid w:val="006A181B"/>
    <w:rsid w:val="006A1B28"/>
    <w:rsid w:val="006A2469"/>
    <w:rsid w:val="006A24A5"/>
    <w:rsid w:val="006A2773"/>
    <w:rsid w:val="006A295A"/>
    <w:rsid w:val="006A2C6A"/>
    <w:rsid w:val="006A2EB8"/>
    <w:rsid w:val="006A2FEC"/>
    <w:rsid w:val="006A3099"/>
    <w:rsid w:val="006A31E4"/>
    <w:rsid w:val="006A35BE"/>
    <w:rsid w:val="006A36F1"/>
    <w:rsid w:val="006A38FB"/>
    <w:rsid w:val="006A3A2D"/>
    <w:rsid w:val="006A49BD"/>
    <w:rsid w:val="006A4C12"/>
    <w:rsid w:val="006A4CFB"/>
    <w:rsid w:val="006A4F60"/>
    <w:rsid w:val="006A64C8"/>
    <w:rsid w:val="006A655D"/>
    <w:rsid w:val="006A6975"/>
    <w:rsid w:val="006A6BDC"/>
    <w:rsid w:val="006A6F70"/>
    <w:rsid w:val="006A7474"/>
    <w:rsid w:val="006A7957"/>
    <w:rsid w:val="006A79FD"/>
    <w:rsid w:val="006A7A10"/>
    <w:rsid w:val="006A7D7D"/>
    <w:rsid w:val="006B0594"/>
    <w:rsid w:val="006B05F6"/>
    <w:rsid w:val="006B090E"/>
    <w:rsid w:val="006B0941"/>
    <w:rsid w:val="006B0997"/>
    <w:rsid w:val="006B0EBF"/>
    <w:rsid w:val="006B11AC"/>
    <w:rsid w:val="006B1487"/>
    <w:rsid w:val="006B1580"/>
    <w:rsid w:val="006B1A19"/>
    <w:rsid w:val="006B1F17"/>
    <w:rsid w:val="006B1F37"/>
    <w:rsid w:val="006B1FD6"/>
    <w:rsid w:val="006B24EC"/>
    <w:rsid w:val="006B2E79"/>
    <w:rsid w:val="006B376E"/>
    <w:rsid w:val="006B3ABD"/>
    <w:rsid w:val="006B3F6D"/>
    <w:rsid w:val="006B3FA0"/>
    <w:rsid w:val="006B4163"/>
    <w:rsid w:val="006B4537"/>
    <w:rsid w:val="006B4EE5"/>
    <w:rsid w:val="006B551D"/>
    <w:rsid w:val="006B59C9"/>
    <w:rsid w:val="006B60D4"/>
    <w:rsid w:val="006B6AF4"/>
    <w:rsid w:val="006B6DBA"/>
    <w:rsid w:val="006B6F9E"/>
    <w:rsid w:val="006B72F8"/>
    <w:rsid w:val="006B7647"/>
    <w:rsid w:val="006B7FEE"/>
    <w:rsid w:val="006C0999"/>
    <w:rsid w:val="006C0E4E"/>
    <w:rsid w:val="006C0FAE"/>
    <w:rsid w:val="006C1042"/>
    <w:rsid w:val="006C15FF"/>
    <w:rsid w:val="006C17F8"/>
    <w:rsid w:val="006C18E6"/>
    <w:rsid w:val="006C19FF"/>
    <w:rsid w:val="006C22FB"/>
    <w:rsid w:val="006C34E9"/>
    <w:rsid w:val="006C3532"/>
    <w:rsid w:val="006C3634"/>
    <w:rsid w:val="006C3920"/>
    <w:rsid w:val="006C3BBE"/>
    <w:rsid w:val="006C3CB3"/>
    <w:rsid w:val="006C3F2F"/>
    <w:rsid w:val="006C409C"/>
    <w:rsid w:val="006C411C"/>
    <w:rsid w:val="006C4122"/>
    <w:rsid w:val="006C41B7"/>
    <w:rsid w:val="006C4473"/>
    <w:rsid w:val="006C46B3"/>
    <w:rsid w:val="006C4CCE"/>
    <w:rsid w:val="006C5493"/>
    <w:rsid w:val="006C55FF"/>
    <w:rsid w:val="006C59FF"/>
    <w:rsid w:val="006C5ACD"/>
    <w:rsid w:val="006C699D"/>
    <w:rsid w:val="006C7446"/>
    <w:rsid w:val="006C74A3"/>
    <w:rsid w:val="006C7952"/>
    <w:rsid w:val="006C7F4D"/>
    <w:rsid w:val="006D02C9"/>
    <w:rsid w:val="006D0CE6"/>
    <w:rsid w:val="006D0FC3"/>
    <w:rsid w:val="006D12BB"/>
    <w:rsid w:val="006D1C56"/>
    <w:rsid w:val="006D2574"/>
    <w:rsid w:val="006D2619"/>
    <w:rsid w:val="006D2794"/>
    <w:rsid w:val="006D3985"/>
    <w:rsid w:val="006D4033"/>
    <w:rsid w:val="006D43A6"/>
    <w:rsid w:val="006D45F2"/>
    <w:rsid w:val="006D4653"/>
    <w:rsid w:val="006D4919"/>
    <w:rsid w:val="006D4E4E"/>
    <w:rsid w:val="006D4F3D"/>
    <w:rsid w:val="006D622E"/>
    <w:rsid w:val="006D64FE"/>
    <w:rsid w:val="006D70F6"/>
    <w:rsid w:val="006D7420"/>
    <w:rsid w:val="006D7FC6"/>
    <w:rsid w:val="006E03A4"/>
    <w:rsid w:val="006E0B26"/>
    <w:rsid w:val="006E0B9D"/>
    <w:rsid w:val="006E0BC5"/>
    <w:rsid w:val="006E0F72"/>
    <w:rsid w:val="006E2D15"/>
    <w:rsid w:val="006E2ED8"/>
    <w:rsid w:val="006E33F5"/>
    <w:rsid w:val="006E4022"/>
    <w:rsid w:val="006E4082"/>
    <w:rsid w:val="006E4438"/>
    <w:rsid w:val="006E4E67"/>
    <w:rsid w:val="006E5A65"/>
    <w:rsid w:val="006E5AF3"/>
    <w:rsid w:val="006E5C78"/>
    <w:rsid w:val="006E5D6D"/>
    <w:rsid w:val="006E63AE"/>
    <w:rsid w:val="006E6741"/>
    <w:rsid w:val="006F0345"/>
    <w:rsid w:val="006F0BC8"/>
    <w:rsid w:val="006F0FE4"/>
    <w:rsid w:val="006F1269"/>
    <w:rsid w:val="006F15A7"/>
    <w:rsid w:val="006F1A06"/>
    <w:rsid w:val="006F236F"/>
    <w:rsid w:val="006F23FD"/>
    <w:rsid w:val="006F2418"/>
    <w:rsid w:val="006F27E1"/>
    <w:rsid w:val="006F38A9"/>
    <w:rsid w:val="006F40E1"/>
    <w:rsid w:val="006F4954"/>
    <w:rsid w:val="006F4B1C"/>
    <w:rsid w:val="006F4EE7"/>
    <w:rsid w:val="006F5207"/>
    <w:rsid w:val="006F5996"/>
    <w:rsid w:val="006F5A88"/>
    <w:rsid w:val="006F5A8A"/>
    <w:rsid w:val="006F5CFF"/>
    <w:rsid w:val="006F5D5F"/>
    <w:rsid w:val="006F6082"/>
    <w:rsid w:val="006F60FC"/>
    <w:rsid w:val="006F757D"/>
    <w:rsid w:val="006F7715"/>
    <w:rsid w:val="007003E3"/>
    <w:rsid w:val="007008A2"/>
    <w:rsid w:val="007011A4"/>
    <w:rsid w:val="007011C7"/>
    <w:rsid w:val="007018C3"/>
    <w:rsid w:val="00701E71"/>
    <w:rsid w:val="00701E7C"/>
    <w:rsid w:val="0070402B"/>
    <w:rsid w:val="00705835"/>
    <w:rsid w:val="0070672A"/>
    <w:rsid w:val="00706815"/>
    <w:rsid w:val="00706A49"/>
    <w:rsid w:val="00706ACF"/>
    <w:rsid w:val="00707B8F"/>
    <w:rsid w:val="00710073"/>
    <w:rsid w:val="007104CC"/>
    <w:rsid w:val="007106E8"/>
    <w:rsid w:val="00710E30"/>
    <w:rsid w:val="00711012"/>
    <w:rsid w:val="0071112C"/>
    <w:rsid w:val="0071119A"/>
    <w:rsid w:val="00711231"/>
    <w:rsid w:val="0071190E"/>
    <w:rsid w:val="0071191A"/>
    <w:rsid w:val="00711F32"/>
    <w:rsid w:val="007128A7"/>
    <w:rsid w:val="00712E92"/>
    <w:rsid w:val="007132B1"/>
    <w:rsid w:val="007133D0"/>
    <w:rsid w:val="00713DBD"/>
    <w:rsid w:val="00713F8A"/>
    <w:rsid w:val="0071424F"/>
    <w:rsid w:val="007142EA"/>
    <w:rsid w:val="00714AD8"/>
    <w:rsid w:val="00714C18"/>
    <w:rsid w:val="00714F1F"/>
    <w:rsid w:val="007153CA"/>
    <w:rsid w:val="0071574A"/>
    <w:rsid w:val="00715B6B"/>
    <w:rsid w:val="0071606F"/>
    <w:rsid w:val="007166DE"/>
    <w:rsid w:val="00717151"/>
    <w:rsid w:val="00717312"/>
    <w:rsid w:val="007174F7"/>
    <w:rsid w:val="00717610"/>
    <w:rsid w:val="0071794E"/>
    <w:rsid w:val="00717B14"/>
    <w:rsid w:val="00717CE6"/>
    <w:rsid w:val="007207AE"/>
    <w:rsid w:val="00720B09"/>
    <w:rsid w:val="00720DE8"/>
    <w:rsid w:val="00721088"/>
    <w:rsid w:val="00723EBB"/>
    <w:rsid w:val="00724654"/>
    <w:rsid w:val="00724DD2"/>
    <w:rsid w:val="007252FB"/>
    <w:rsid w:val="00725A3D"/>
    <w:rsid w:val="0072649A"/>
    <w:rsid w:val="00726D11"/>
    <w:rsid w:val="00726D3D"/>
    <w:rsid w:val="007270EE"/>
    <w:rsid w:val="0072712E"/>
    <w:rsid w:val="0072762D"/>
    <w:rsid w:val="007277C3"/>
    <w:rsid w:val="00727A08"/>
    <w:rsid w:val="00727CEF"/>
    <w:rsid w:val="00727EEC"/>
    <w:rsid w:val="00727F26"/>
    <w:rsid w:val="007301B7"/>
    <w:rsid w:val="0073139F"/>
    <w:rsid w:val="00731526"/>
    <w:rsid w:val="007318EC"/>
    <w:rsid w:val="007319BB"/>
    <w:rsid w:val="00731C05"/>
    <w:rsid w:val="00731D16"/>
    <w:rsid w:val="007323B0"/>
    <w:rsid w:val="0073253A"/>
    <w:rsid w:val="0073281B"/>
    <w:rsid w:val="007328DA"/>
    <w:rsid w:val="007331E1"/>
    <w:rsid w:val="00733549"/>
    <w:rsid w:val="0073379D"/>
    <w:rsid w:val="0073382E"/>
    <w:rsid w:val="00733E50"/>
    <w:rsid w:val="007342CD"/>
    <w:rsid w:val="00734329"/>
    <w:rsid w:val="00734408"/>
    <w:rsid w:val="00734524"/>
    <w:rsid w:val="00734570"/>
    <w:rsid w:val="0073488B"/>
    <w:rsid w:val="00734A24"/>
    <w:rsid w:val="00735328"/>
    <w:rsid w:val="00735A75"/>
    <w:rsid w:val="0073616F"/>
    <w:rsid w:val="007366C2"/>
    <w:rsid w:val="007369E4"/>
    <w:rsid w:val="00736C20"/>
    <w:rsid w:val="00737614"/>
    <w:rsid w:val="00737AE2"/>
    <w:rsid w:val="00740598"/>
    <w:rsid w:val="00740BFD"/>
    <w:rsid w:val="00740DF5"/>
    <w:rsid w:val="00740FD3"/>
    <w:rsid w:val="007415D1"/>
    <w:rsid w:val="00741B4F"/>
    <w:rsid w:val="00741EFC"/>
    <w:rsid w:val="00742165"/>
    <w:rsid w:val="0074249D"/>
    <w:rsid w:val="00742868"/>
    <w:rsid w:val="00742A7F"/>
    <w:rsid w:val="00742B61"/>
    <w:rsid w:val="00743334"/>
    <w:rsid w:val="00743790"/>
    <w:rsid w:val="007438FE"/>
    <w:rsid w:val="00743DE0"/>
    <w:rsid w:val="00744358"/>
    <w:rsid w:val="00744973"/>
    <w:rsid w:val="00744B0B"/>
    <w:rsid w:val="00745A1F"/>
    <w:rsid w:val="00745C17"/>
    <w:rsid w:val="00745E2B"/>
    <w:rsid w:val="00747392"/>
    <w:rsid w:val="00747493"/>
    <w:rsid w:val="00747878"/>
    <w:rsid w:val="00747A85"/>
    <w:rsid w:val="007502A9"/>
    <w:rsid w:val="00750492"/>
    <w:rsid w:val="00750527"/>
    <w:rsid w:val="007509E0"/>
    <w:rsid w:val="00751295"/>
    <w:rsid w:val="00751F96"/>
    <w:rsid w:val="0075218E"/>
    <w:rsid w:val="0075241F"/>
    <w:rsid w:val="00752500"/>
    <w:rsid w:val="00752990"/>
    <w:rsid w:val="00752C08"/>
    <w:rsid w:val="00753472"/>
    <w:rsid w:val="00753C8F"/>
    <w:rsid w:val="00753DFB"/>
    <w:rsid w:val="00754579"/>
    <w:rsid w:val="00754B68"/>
    <w:rsid w:val="00755400"/>
    <w:rsid w:val="00755804"/>
    <w:rsid w:val="00755AC3"/>
    <w:rsid w:val="00756001"/>
    <w:rsid w:val="007566CE"/>
    <w:rsid w:val="00756F7A"/>
    <w:rsid w:val="00757110"/>
    <w:rsid w:val="00757118"/>
    <w:rsid w:val="007577A6"/>
    <w:rsid w:val="00757901"/>
    <w:rsid w:val="00757A5E"/>
    <w:rsid w:val="00757F30"/>
    <w:rsid w:val="007603AF"/>
    <w:rsid w:val="00760415"/>
    <w:rsid w:val="00760CAA"/>
    <w:rsid w:val="00760E75"/>
    <w:rsid w:val="007612BC"/>
    <w:rsid w:val="00761315"/>
    <w:rsid w:val="007615F4"/>
    <w:rsid w:val="00762381"/>
    <w:rsid w:val="007626A9"/>
    <w:rsid w:val="007627AC"/>
    <w:rsid w:val="007631BA"/>
    <w:rsid w:val="00763BA8"/>
    <w:rsid w:val="00763BFC"/>
    <w:rsid w:val="00764159"/>
    <w:rsid w:val="00764BDF"/>
    <w:rsid w:val="00765394"/>
    <w:rsid w:val="00765752"/>
    <w:rsid w:val="00766D74"/>
    <w:rsid w:val="007671FC"/>
    <w:rsid w:val="00770178"/>
    <w:rsid w:val="00770733"/>
    <w:rsid w:val="0077094E"/>
    <w:rsid w:val="00770B03"/>
    <w:rsid w:val="00770C76"/>
    <w:rsid w:val="00770DE0"/>
    <w:rsid w:val="00770F3B"/>
    <w:rsid w:val="00771333"/>
    <w:rsid w:val="0077151B"/>
    <w:rsid w:val="0077193D"/>
    <w:rsid w:val="00771B2C"/>
    <w:rsid w:val="00771F53"/>
    <w:rsid w:val="007721B9"/>
    <w:rsid w:val="0077254A"/>
    <w:rsid w:val="00773122"/>
    <w:rsid w:val="00773C38"/>
    <w:rsid w:val="00773F07"/>
    <w:rsid w:val="0077449A"/>
    <w:rsid w:val="00774A38"/>
    <w:rsid w:val="00774AA4"/>
    <w:rsid w:val="00774DA0"/>
    <w:rsid w:val="007752CC"/>
    <w:rsid w:val="007754C9"/>
    <w:rsid w:val="00775E7F"/>
    <w:rsid w:val="00775F4E"/>
    <w:rsid w:val="00776091"/>
    <w:rsid w:val="0077626E"/>
    <w:rsid w:val="0077678F"/>
    <w:rsid w:val="00777330"/>
    <w:rsid w:val="0077733E"/>
    <w:rsid w:val="007775B0"/>
    <w:rsid w:val="007805BE"/>
    <w:rsid w:val="00780A25"/>
    <w:rsid w:val="00780CB7"/>
    <w:rsid w:val="00780D05"/>
    <w:rsid w:val="00780F58"/>
    <w:rsid w:val="00781365"/>
    <w:rsid w:val="00781592"/>
    <w:rsid w:val="00781C73"/>
    <w:rsid w:val="00782C15"/>
    <w:rsid w:val="0078312C"/>
    <w:rsid w:val="007831AA"/>
    <w:rsid w:val="00783778"/>
    <w:rsid w:val="00783E60"/>
    <w:rsid w:val="0078441E"/>
    <w:rsid w:val="007845F6"/>
    <w:rsid w:val="00784611"/>
    <w:rsid w:val="00784904"/>
    <w:rsid w:val="00784EE0"/>
    <w:rsid w:val="00785575"/>
    <w:rsid w:val="00785F6A"/>
    <w:rsid w:val="007862AC"/>
    <w:rsid w:val="007865D8"/>
    <w:rsid w:val="00786607"/>
    <w:rsid w:val="00786B69"/>
    <w:rsid w:val="007872E3"/>
    <w:rsid w:val="007875AD"/>
    <w:rsid w:val="00787E9F"/>
    <w:rsid w:val="00790051"/>
    <w:rsid w:val="00790119"/>
    <w:rsid w:val="00791307"/>
    <w:rsid w:val="00791E02"/>
    <w:rsid w:val="0079230F"/>
    <w:rsid w:val="00792C97"/>
    <w:rsid w:val="0079318C"/>
    <w:rsid w:val="00793556"/>
    <w:rsid w:val="00793626"/>
    <w:rsid w:val="00793ABA"/>
    <w:rsid w:val="00793B6F"/>
    <w:rsid w:val="007941B9"/>
    <w:rsid w:val="00794585"/>
    <w:rsid w:val="00794CA5"/>
    <w:rsid w:val="007950B8"/>
    <w:rsid w:val="007950C3"/>
    <w:rsid w:val="00795134"/>
    <w:rsid w:val="0079665F"/>
    <w:rsid w:val="007970FB"/>
    <w:rsid w:val="0079710A"/>
    <w:rsid w:val="00797169"/>
    <w:rsid w:val="00797848"/>
    <w:rsid w:val="00797AFC"/>
    <w:rsid w:val="00797E34"/>
    <w:rsid w:val="00797F29"/>
    <w:rsid w:val="00797F86"/>
    <w:rsid w:val="00797FFB"/>
    <w:rsid w:val="007A00EC"/>
    <w:rsid w:val="007A01A0"/>
    <w:rsid w:val="007A03D8"/>
    <w:rsid w:val="007A0FEF"/>
    <w:rsid w:val="007A11FE"/>
    <w:rsid w:val="007A1403"/>
    <w:rsid w:val="007A1A30"/>
    <w:rsid w:val="007A1D0F"/>
    <w:rsid w:val="007A1E4C"/>
    <w:rsid w:val="007A1F20"/>
    <w:rsid w:val="007A1F87"/>
    <w:rsid w:val="007A1FAC"/>
    <w:rsid w:val="007A26BA"/>
    <w:rsid w:val="007A2FBD"/>
    <w:rsid w:val="007A3481"/>
    <w:rsid w:val="007A388F"/>
    <w:rsid w:val="007A3CC1"/>
    <w:rsid w:val="007A4BDD"/>
    <w:rsid w:val="007A4F32"/>
    <w:rsid w:val="007A4F58"/>
    <w:rsid w:val="007A4FF7"/>
    <w:rsid w:val="007A552D"/>
    <w:rsid w:val="007A5CBD"/>
    <w:rsid w:val="007A61E2"/>
    <w:rsid w:val="007A61EF"/>
    <w:rsid w:val="007A6501"/>
    <w:rsid w:val="007A6CD6"/>
    <w:rsid w:val="007A6F4C"/>
    <w:rsid w:val="007A70CB"/>
    <w:rsid w:val="007A77D3"/>
    <w:rsid w:val="007B0062"/>
    <w:rsid w:val="007B008B"/>
    <w:rsid w:val="007B0556"/>
    <w:rsid w:val="007B0A3A"/>
    <w:rsid w:val="007B0A70"/>
    <w:rsid w:val="007B1117"/>
    <w:rsid w:val="007B14D4"/>
    <w:rsid w:val="007B1507"/>
    <w:rsid w:val="007B1740"/>
    <w:rsid w:val="007B1EA7"/>
    <w:rsid w:val="007B24FC"/>
    <w:rsid w:val="007B25E2"/>
    <w:rsid w:val="007B2D08"/>
    <w:rsid w:val="007B33F9"/>
    <w:rsid w:val="007B36E1"/>
    <w:rsid w:val="007B3BD6"/>
    <w:rsid w:val="007B418C"/>
    <w:rsid w:val="007B4811"/>
    <w:rsid w:val="007B4822"/>
    <w:rsid w:val="007B48D1"/>
    <w:rsid w:val="007B49BD"/>
    <w:rsid w:val="007B4AA8"/>
    <w:rsid w:val="007B545A"/>
    <w:rsid w:val="007B55EF"/>
    <w:rsid w:val="007B570E"/>
    <w:rsid w:val="007B5778"/>
    <w:rsid w:val="007B5BD8"/>
    <w:rsid w:val="007B6659"/>
    <w:rsid w:val="007B6A0D"/>
    <w:rsid w:val="007B6E33"/>
    <w:rsid w:val="007B6E36"/>
    <w:rsid w:val="007B7A06"/>
    <w:rsid w:val="007C02EB"/>
    <w:rsid w:val="007C050B"/>
    <w:rsid w:val="007C06CD"/>
    <w:rsid w:val="007C0EDD"/>
    <w:rsid w:val="007C1FFE"/>
    <w:rsid w:val="007C214F"/>
    <w:rsid w:val="007C2467"/>
    <w:rsid w:val="007C2873"/>
    <w:rsid w:val="007C2A67"/>
    <w:rsid w:val="007C2BAD"/>
    <w:rsid w:val="007C32FC"/>
    <w:rsid w:val="007C3331"/>
    <w:rsid w:val="007C3764"/>
    <w:rsid w:val="007C38DC"/>
    <w:rsid w:val="007C3BEF"/>
    <w:rsid w:val="007C4296"/>
    <w:rsid w:val="007C47EC"/>
    <w:rsid w:val="007C4D35"/>
    <w:rsid w:val="007C4E6D"/>
    <w:rsid w:val="007C55F0"/>
    <w:rsid w:val="007C628C"/>
    <w:rsid w:val="007C6408"/>
    <w:rsid w:val="007C6442"/>
    <w:rsid w:val="007C6701"/>
    <w:rsid w:val="007C71F5"/>
    <w:rsid w:val="007C7466"/>
    <w:rsid w:val="007C77B8"/>
    <w:rsid w:val="007C7A8E"/>
    <w:rsid w:val="007C7F60"/>
    <w:rsid w:val="007D0614"/>
    <w:rsid w:val="007D0F37"/>
    <w:rsid w:val="007D2A9D"/>
    <w:rsid w:val="007D3276"/>
    <w:rsid w:val="007D387F"/>
    <w:rsid w:val="007D39BE"/>
    <w:rsid w:val="007D3AA0"/>
    <w:rsid w:val="007D46FF"/>
    <w:rsid w:val="007D4812"/>
    <w:rsid w:val="007D51B0"/>
    <w:rsid w:val="007D523D"/>
    <w:rsid w:val="007D55DD"/>
    <w:rsid w:val="007D68D0"/>
    <w:rsid w:val="007D74B1"/>
    <w:rsid w:val="007E0920"/>
    <w:rsid w:val="007E0F05"/>
    <w:rsid w:val="007E0F63"/>
    <w:rsid w:val="007E19E7"/>
    <w:rsid w:val="007E1FFF"/>
    <w:rsid w:val="007E229C"/>
    <w:rsid w:val="007E243B"/>
    <w:rsid w:val="007E2701"/>
    <w:rsid w:val="007E2D24"/>
    <w:rsid w:val="007E2F22"/>
    <w:rsid w:val="007E2FCD"/>
    <w:rsid w:val="007E308F"/>
    <w:rsid w:val="007E32ED"/>
    <w:rsid w:val="007E4348"/>
    <w:rsid w:val="007E47F0"/>
    <w:rsid w:val="007E4A3A"/>
    <w:rsid w:val="007E4B65"/>
    <w:rsid w:val="007E4C15"/>
    <w:rsid w:val="007E4CF8"/>
    <w:rsid w:val="007E559B"/>
    <w:rsid w:val="007E55EA"/>
    <w:rsid w:val="007E56DE"/>
    <w:rsid w:val="007E5A89"/>
    <w:rsid w:val="007E5C1C"/>
    <w:rsid w:val="007E6205"/>
    <w:rsid w:val="007E718A"/>
    <w:rsid w:val="007E7215"/>
    <w:rsid w:val="007E7E22"/>
    <w:rsid w:val="007F0340"/>
    <w:rsid w:val="007F043B"/>
    <w:rsid w:val="007F099D"/>
    <w:rsid w:val="007F0D55"/>
    <w:rsid w:val="007F1332"/>
    <w:rsid w:val="007F140B"/>
    <w:rsid w:val="007F1500"/>
    <w:rsid w:val="007F19D6"/>
    <w:rsid w:val="007F1C05"/>
    <w:rsid w:val="007F1FEE"/>
    <w:rsid w:val="007F2AE7"/>
    <w:rsid w:val="007F2E9E"/>
    <w:rsid w:val="007F3043"/>
    <w:rsid w:val="007F34A9"/>
    <w:rsid w:val="007F3757"/>
    <w:rsid w:val="007F3BB9"/>
    <w:rsid w:val="007F42EE"/>
    <w:rsid w:val="007F4525"/>
    <w:rsid w:val="007F5B08"/>
    <w:rsid w:val="007F5E25"/>
    <w:rsid w:val="007F5EE7"/>
    <w:rsid w:val="007F5F9E"/>
    <w:rsid w:val="007F6026"/>
    <w:rsid w:val="007F65A2"/>
    <w:rsid w:val="007F6C06"/>
    <w:rsid w:val="007F7436"/>
    <w:rsid w:val="007F763C"/>
    <w:rsid w:val="007F7640"/>
    <w:rsid w:val="007F7AC8"/>
    <w:rsid w:val="00800087"/>
    <w:rsid w:val="00800888"/>
    <w:rsid w:val="00800AF2"/>
    <w:rsid w:val="00801013"/>
    <w:rsid w:val="0080123C"/>
    <w:rsid w:val="0080176B"/>
    <w:rsid w:val="00801B70"/>
    <w:rsid w:val="008021C0"/>
    <w:rsid w:val="0080285D"/>
    <w:rsid w:val="00802A65"/>
    <w:rsid w:val="008031FE"/>
    <w:rsid w:val="008032E5"/>
    <w:rsid w:val="0080333C"/>
    <w:rsid w:val="0080369C"/>
    <w:rsid w:val="00803877"/>
    <w:rsid w:val="00803E9F"/>
    <w:rsid w:val="008055F5"/>
    <w:rsid w:val="0080675E"/>
    <w:rsid w:val="008067D1"/>
    <w:rsid w:val="0080694A"/>
    <w:rsid w:val="008069EF"/>
    <w:rsid w:val="00806E9F"/>
    <w:rsid w:val="0080741A"/>
    <w:rsid w:val="00807E7E"/>
    <w:rsid w:val="0081005F"/>
    <w:rsid w:val="008101F7"/>
    <w:rsid w:val="00810E2A"/>
    <w:rsid w:val="00811E97"/>
    <w:rsid w:val="00812931"/>
    <w:rsid w:val="008131CA"/>
    <w:rsid w:val="008134BB"/>
    <w:rsid w:val="00813814"/>
    <w:rsid w:val="00813837"/>
    <w:rsid w:val="00814C1D"/>
    <w:rsid w:val="00814E34"/>
    <w:rsid w:val="00815297"/>
    <w:rsid w:val="00815665"/>
    <w:rsid w:val="0081567B"/>
    <w:rsid w:val="00815C4A"/>
    <w:rsid w:val="0081657B"/>
    <w:rsid w:val="008167DF"/>
    <w:rsid w:val="00816A3D"/>
    <w:rsid w:val="00816D8F"/>
    <w:rsid w:val="00817A95"/>
    <w:rsid w:val="00817B50"/>
    <w:rsid w:val="008202C5"/>
    <w:rsid w:val="00820677"/>
    <w:rsid w:val="0082098B"/>
    <w:rsid w:val="00820A54"/>
    <w:rsid w:val="00820DDC"/>
    <w:rsid w:val="00820F28"/>
    <w:rsid w:val="00820F9D"/>
    <w:rsid w:val="00821199"/>
    <w:rsid w:val="0082119A"/>
    <w:rsid w:val="008211F0"/>
    <w:rsid w:val="00822130"/>
    <w:rsid w:val="00822439"/>
    <w:rsid w:val="00822CA4"/>
    <w:rsid w:val="0082345A"/>
    <w:rsid w:val="0082414D"/>
    <w:rsid w:val="008243EF"/>
    <w:rsid w:val="00824742"/>
    <w:rsid w:val="00824A9C"/>
    <w:rsid w:val="00824FD4"/>
    <w:rsid w:val="008250DF"/>
    <w:rsid w:val="00825BDC"/>
    <w:rsid w:val="0082637A"/>
    <w:rsid w:val="00826C38"/>
    <w:rsid w:val="00826D61"/>
    <w:rsid w:val="00826E8C"/>
    <w:rsid w:val="0082745E"/>
    <w:rsid w:val="0082749C"/>
    <w:rsid w:val="00827934"/>
    <w:rsid w:val="00827BB1"/>
    <w:rsid w:val="00830C97"/>
    <w:rsid w:val="00830E91"/>
    <w:rsid w:val="008312C3"/>
    <w:rsid w:val="00831389"/>
    <w:rsid w:val="008318AD"/>
    <w:rsid w:val="00832069"/>
    <w:rsid w:val="00832769"/>
    <w:rsid w:val="00832FD1"/>
    <w:rsid w:val="008330F6"/>
    <w:rsid w:val="008338DF"/>
    <w:rsid w:val="00833C08"/>
    <w:rsid w:val="00834298"/>
    <w:rsid w:val="00835290"/>
    <w:rsid w:val="00835D6B"/>
    <w:rsid w:val="008367DC"/>
    <w:rsid w:val="008369AF"/>
    <w:rsid w:val="00836CAF"/>
    <w:rsid w:val="00837139"/>
    <w:rsid w:val="008405A6"/>
    <w:rsid w:val="00840812"/>
    <w:rsid w:val="008409A2"/>
    <w:rsid w:val="00840CE8"/>
    <w:rsid w:val="00840E19"/>
    <w:rsid w:val="0084120E"/>
    <w:rsid w:val="008415B2"/>
    <w:rsid w:val="00841E90"/>
    <w:rsid w:val="00842490"/>
    <w:rsid w:val="008426E7"/>
    <w:rsid w:val="00842A34"/>
    <w:rsid w:val="00843846"/>
    <w:rsid w:val="0084390B"/>
    <w:rsid w:val="00843A3B"/>
    <w:rsid w:val="00843D1D"/>
    <w:rsid w:val="00843D56"/>
    <w:rsid w:val="00844253"/>
    <w:rsid w:val="008444EA"/>
    <w:rsid w:val="0084471A"/>
    <w:rsid w:val="0084472C"/>
    <w:rsid w:val="00845443"/>
    <w:rsid w:val="00845E5E"/>
    <w:rsid w:val="00846636"/>
    <w:rsid w:val="00846E66"/>
    <w:rsid w:val="008476AE"/>
    <w:rsid w:val="00850017"/>
    <w:rsid w:val="00850DEB"/>
    <w:rsid w:val="008518E9"/>
    <w:rsid w:val="00851910"/>
    <w:rsid w:val="0085200B"/>
    <w:rsid w:val="00852C90"/>
    <w:rsid w:val="00852F5D"/>
    <w:rsid w:val="00853ADC"/>
    <w:rsid w:val="00853D1B"/>
    <w:rsid w:val="008543EA"/>
    <w:rsid w:val="0085487D"/>
    <w:rsid w:val="00855F71"/>
    <w:rsid w:val="00856229"/>
    <w:rsid w:val="00856520"/>
    <w:rsid w:val="008570C7"/>
    <w:rsid w:val="0085754F"/>
    <w:rsid w:val="00857610"/>
    <w:rsid w:val="00857AF9"/>
    <w:rsid w:val="00857BFE"/>
    <w:rsid w:val="00857D9B"/>
    <w:rsid w:val="008600A0"/>
    <w:rsid w:val="00860300"/>
    <w:rsid w:val="00860584"/>
    <w:rsid w:val="0086097B"/>
    <w:rsid w:val="0086099A"/>
    <w:rsid w:val="00860A6B"/>
    <w:rsid w:val="008612DF"/>
    <w:rsid w:val="0086159A"/>
    <w:rsid w:val="0086170E"/>
    <w:rsid w:val="008618B3"/>
    <w:rsid w:val="00861926"/>
    <w:rsid w:val="00861AAD"/>
    <w:rsid w:val="00861AC1"/>
    <w:rsid w:val="00861C9A"/>
    <w:rsid w:val="00862AC5"/>
    <w:rsid w:val="00862AFF"/>
    <w:rsid w:val="00862D18"/>
    <w:rsid w:val="00862E11"/>
    <w:rsid w:val="00863257"/>
    <w:rsid w:val="00863452"/>
    <w:rsid w:val="0086356F"/>
    <w:rsid w:val="00863743"/>
    <w:rsid w:val="00863F10"/>
    <w:rsid w:val="00864350"/>
    <w:rsid w:val="00865119"/>
    <w:rsid w:val="008653BF"/>
    <w:rsid w:val="0086566E"/>
    <w:rsid w:val="00865A5F"/>
    <w:rsid w:val="00866536"/>
    <w:rsid w:val="00866DCA"/>
    <w:rsid w:val="00867554"/>
    <w:rsid w:val="008703BF"/>
    <w:rsid w:val="00870408"/>
    <w:rsid w:val="00870528"/>
    <w:rsid w:val="008706F9"/>
    <w:rsid w:val="00870745"/>
    <w:rsid w:val="00870FC9"/>
    <w:rsid w:val="00871951"/>
    <w:rsid w:val="008719B6"/>
    <w:rsid w:val="00872169"/>
    <w:rsid w:val="0087225A"/>
    <w:rsid w:val="00872A75"/>
    <w:rsid w:val="00872AE3"/>
    <w:rsid w:val="00872E70"/>
    <w:rsid w:val="0087327A"/>
    <w:rsid w:val="0087350F"/>
    <w:rsid w:val="0087396A"/>
    <w:rsid w:val="00874B8C"/>
    <w:rsid w:val="00875693"/>
    <w:rsid w:val="00875FDB"/>
    <w:rsid w:val="0087610D"/>
    <w:rsid w:val="00876366"/>
    <w:rsid w:val="00876694"/>
    <w:rsid w:val="00877029"/>
    <w:rsid w:val="008770B5"/>
    <w:rsid w:val="008772DC"/>
    <w:rsid w:val="008775B5"/>
    <w:rsid w:val="008776B4"/>
    <w:rsid w:val="00880412"/>
    <w:rsid w:val="0088042F"/>
    <w:rsid w:val="00880B5D"/>
    <w:rsid w:val="008813A1"/>
    <w:rsid w:val="00881AA4"/>
    <w:rsid w:val="00881E76"/>
    <w:rsid w:val="0088253B"/>
    <w:rsid w:val="00883035"/>
    <w:rsid w:val="008830F5"/>
    <w:rsid w:val="00883546"/>
    <w:rsid w:val="00883831"/>
    <w:rsid w:val="008839BC"/>
    <w:rsid w:val="00883B6A"/>
    <w:rsid w:val="00883F2C"/>
    <w:rsid w:val="00883F2D"/>
    <w:rsid w:val="008845D4"/>
    <w:rsid w:val="00884C14"/>
    <w:rsid w:val="00884F87"/>
    <w:rsid w:val="00885D38"/>
    <w:rsid w:val="008864A7"/>
    <w:rsid w:val="008864A8"/>
    <w:rsid w:val="008866DB"/>
    <w:rsid w:val="0088678D"/>
    <w:rsid w:val="00886F0C"/>
    <w:rsid w:val="008875E0"/>
    <w:rsid w:val="0088762B"/>
    <w:rsid w:val="008876A5"/>
    <w:rsid w:val="00887936"/>
    <w:rsid w:val="008879F3"/>
    <w:rsid w:val="00887E2F"/>
    <w:rsid w:val="00887ED6"/>
    <w:rsid w:val="00887FC1"/>
    <w:rsid w:val="0089153E"/>
    <w:rsid w:val="00891833"/>
    <w:rsid w:val="00891A46"/>
    <w:rsid w:val="00891D14"/>
    <w:rsid w:val="00892015"/>
    <w:rsid w:val="008921C0"/>
    <w:rsid w:val="008925DC"/>
    <w:rsid w:val="00892713"/>
    <w:rsid w:val="0089311D"/>
    <w:rsid w:val="0089325B"/>
    <w:rsid w:val="008935C4"/>
    <w:rsid w:val="008936B7"/>
    <w:rsid w:val="00893744"/>
    <w:rsid w:val="00893DB6"/>
    <w:rsid w:val="00894003"/>
    <w:rsid w:val="0089523A"/>
    <w:rsid w:val="00895765"/>
    <w:rsid w:val="00896195"/>
    <w:rsid w:val="00896329"/>
    <w:rsid w:val="00896B5E"/>
    <w:rsid w:val="00897066"/>
    <w:rsid w:val="008976F4"/>
    <w:rsid w:val="00897A0A"/>
    <w:rsid w:val="00897D77"/>
    <w:rsid w:val="00897F7D"/>
    <w:rsid w:val="008A02F8"/>
    <w:rsid w:val="008A03EE"/>
    <w:rsid w:val="008A0543"/>
    <w:rsid w:val="008A0ABF"/>
    <w:rsid w:val="008A1094"/>
    <w:rsid w:val="008A2011"/>
    <w:rsid w:val="008A214D"/>
    <w:rsid w:val="008A22B3"/>
    <w:rsid w:val="008A26DA"/>
    <w:rsid w:val="008A2BE6"/>
    <w:rsid w:val="008A2C1B"/>
    <w:rsid w:val="008A30A3"/>
    <w:rsid w:val="008A33AE"/>
    <w:rsid w:val="008A3575"/>
    <w:rsid w:val="008A5837"/>
    <w:rsid w:val="008A7E0C"/>
    <w:rsid w:val="008B09A8"/>
    <w:rsid w:val="008B1251"/>
    <w:rsid w:val="008B12B8"/>
    <w:rsid w:val="008B1991"/>
    <w:rsid w:val="008B1F3A"/>
    <w:rsid w:val="008B2F2F"/>
    <w:rsid w:val="008B32E8"/>
    <w:rsid w:val="008B3CC5"/>
    <w:rsid w:val="008B4390"/>
    <w:rsid w:val="008B5254"/>
    <w:rsid w:val="008B545C"/>
    <w:rsid w:val="008B5D3B"/>
    <w:rsid w:val="008B5DA0"/>
    <w:rsid w:val="008B5ED5"/>
    <w:rsid w:val="008B6210"/>
    <w:rsid w:val="008B6395"/>
    <w:rsid w:val="008B6659"/>
    <w:rsid w:val="008B67EC"/>
    <w:rsid w:val="008B7316"/>
    <w:rsid w:val="008B781D"/>
    <w:rsid w:val="008B7C9A"/>
    <w:rsid w:val="008C02C7"/>
    <w:rsid w:val="008C0B2A"/>
    <w:rsid w:val="008C1ACD"/>
    <w:rsid w:val="008C1C16"/>
    <w:rsid w:val="008C1FE9"/>
    <w:rsid w:val="008C2450"/>
    <w:rsid w:val="008C2538"/>
    <w:rsid w:val="008C2730"/>
    <w:rsid w:val="008C2B4A"/>
    <w:rsid w:val="008C2FAA"/>
    <w:rsid w:val="008C4883"/>
    <w:rsid w:val="008C4BEA"/>
    <w:rsid w:val="008C50C3"/>
    <w:rsid w:val="008C543D"/>
    <w:rsid w:val="008C5FA5"/>
    <w:rsid w:val="008C6491"/>
    <w:rsid w:val="008C72C4"/>
    <w:rsid w:val="008C7351"/>
    <w:rsid w:val="008C739A"/>
    <w:rsid w:val="008C7658"/>
    <w:rsid w:val="008D0242"/>
    <w:rsid w:val="008D07A2"/>
    <w:rsid w:val="008D0A4B"/>
    <w:rsid w:val="008D0BD0"/>
    <w:rsid w:val="008D0D0D"/>
    <w:rsid w:val="008D10B1"/>
    <w:rsid w:val="008D14FB"/>
    <w:rsid w:val="008D1768"/>
    <w:rsid w:val="008D1F80"/>
    <w:rsid w:val="008D1F92"/>
    <w:rsid w:val="008D239D"/>
    <w:rsid w:val="008D30D6"/>
    <w:rsid w:val="008D3962"/>
    <w:rsid w:val="008D3CA0"/>
    <w:rsid w:val="008D3F05"/>
    <w:rsid w:val="008D4173"/>
    <w:rsid w:val="008D4275"/>
    <w:rsid w:val="008D4526"/>
    <w:rsid w:val="008D49A7"/>
    <w:rsid w:val="008D49F4"/>
    <w:rsid w:val="008D4D01"/>
    <w:rsid w:val="008D6043"/>
    <w:rsid w:val="008D6071"/>
    <w:rsid w:val="008D641E"/>
    <w:rsid w:val="008D6571"/>
    <w:rsid w:val="008D6EB8"/>
    <w:rsid w:val="008D7645"/>
    <w:rsid w:val="008D7860"/>
    <w:rsid w:val="008D7CA7"/>
    <w:rsid w:val="008E0BAC"/>
    <w:rsid w:val="008E0DE4"/>
    <w:rsid w:val="008E18DD"/>
    <w:rsid w:val="008E2429"/>
    <w:rsid w:val="008E27AC"/>
    <w:rsid w:val="008E2B69"/>
    <w:rsid w:val="008E2DB7"/>
    <w:rsid w:val="008E2F81"/>
    <w:rsid w:val="008E321E"/>
    <w:rsid w:val="008E39A3"/>
    <w:rsid w:val="008E3B43"/>
    <w:rsid w:val="008E3BF5"/>
    <w:rsid w:val="008E3ECA"/>
    <w:rsid w:val="008E4423"/>
    <w:rsid w:val="008E463D"/>
    <w:rsid w:val="008E4FF3"/>
    <w:rsid w:val="008E697D"/>
    <w:rsid w:val="008E69FB"/>
    <w:rsid w:val="008E7110"/>
    <w:rsid w:val="008E727A"/>
    <w:rsid w:val="008E776F"/>
    <w:rsid w:val="008F07B7"/>
    <w:rsid w:val="008F0D12"/>
    <w:rsid w:val="008F0D84"/>
    <w:rsid w:val="008F21A3"/>
    <w:rsid w:val="008F277C"/>
    <w:rsid w:val="008F29DC"/>
    <w:rsid w:val="008F3696"/>
    <w:rsid w:val="008F3B9B"/>
    <w:rsid w:val="008F3DE4"/>
    <w:rsid w:val="008F43B8"/>
    <w:rsid w:val="008F4582"/>
    <w:rsid w:val="008F49FD"/>
    <w:rsid w:val="008F4A99"/>
    <w:rsid w:val="008F533F"/>
    <w:rsid w:val="008F54B1"/>
    <w:rsid w:val="008F5E49"/>
    <w:rsid w:val="008F65E2"/>
    <w:rsid w:val="008F6C9E"/>
    <w:rsid w:val="008F7053"/>
    <w:rsid w:val="008F7568"/>
    <w:rsid w:val="008F7E29"/>
    <w:rsid w:val="009008C1"/>
    <w:rsid w:val="0090117E"/>
    <w:rsid w:val="0090122D"/>
    <w:rsid w:val="009013A1"/>
    <w:rsid w:val="0090150A"/>
    <w:rsid w:val="0090183D"/>
    <w:rsid w:val="0090187C"/>
    <w:rsid w:val="00901ACE"/>
    <w:rsid w:val="00901C55"/>
    <w:rsid w:val="00901DB4"/>
    <w:rsid w:val="009023A5"/>
    <w:rsid w:val="009025BB"/>
    <w:rsid w:val="00902D15"/>
    <w:rsid w:val="009032BB"/>
    <w:rsid w:val="00903AD2"/>
    <w:rsid w:val="00903CC3"/>
    <w:rsid w:val="00903CE6"/>
    <w:rsid w:val="00903EB9"/>
    <w:rsid w:val="0090434B"/>
    <w:rsid w:val="009044B4"/>
    <w:rsid w:val="00904B5A"/>
    <w:rsid w:val="00905209"/>
    <w:rsid w:val="00906B56"/>
    <w:rsid w:val="00906EB7"/>
    <w:rsid w:val="009071CE"/>
    <w:rsid w:val="00907519"/>
    <w:rsid w:val="00907572"/>
    <w:rsid w:val="00907C37"/>
    <w:rsid w:val="00907F44"/>
    <w:rsid w:val="00907F62"/>
    <w:rsid w:val="009112C0"/>
    <w:rsid w:val="009112D8"/>
    <w:rsid w:val="009117CA"/>
    <w:rsid w:val="009117D4"/>
    <w:rsid w:val="009117E0"/>
    <w:rsid w:val="0091212D"/>
    <w:rsid w:val="00912EB3"/>
    <w:rsid w:val="009130E3"/>
    <w:rsid w:val="0091330D"/>
    <w:rsid w:val="009138EC"/>
    <w:rsid w:val="009139D4"/>
    <w:rsid w:val="00913DF0"/>
    <w:rsid w:val="00913F51"/>
    <w:rsid w:val="0091462E"/>
    <w:rsid w:val="0091471F"/>
    <w:rsid w:val="009148EE"/>
    <w:rsid w:val="00914B74"/>
    <w:rsid w:val="00914E57"/>
    <w:rsid w:val="00914E8E"/>
    <w:rsid w:val="00915566"/>
    <w:rsid w:val="00915667"/>
    <w:rsid w:val="00915868"/>
    <w:rsid w:val="0091586C"/>
    <w:rsid w:val="009160F0"/>
    <w:rsid w:val="0091641C"/>
    <w:rsid w:val="00916E50"/>
    <w:rsid w:val="00917668"/>
    <w:rsid w:val="00920235"/>
    <w:rsid w:val="009209C9"/>
    <w:rsid w:val="00920DA2"/>
    <w:rsid w:val="009210FC"/>
    <w:rsid w:val="0092126E"/>
    <w:rsid w:val="009215E6"/>
    <w:rsid w:val="00922040"/>
    <w:rsid w:val="009220B3"/>
    <w:rsid w:val="00922AB3"/>
    <w:rsid w:val="0092303F"/>
    <w:rsid w:val="009230C1"/>
    <w:rsid w:val="00923206"/>
    <w:rsid w:val="009236B1"/>
    <w:rsid w:val="0092399A"/>
    <w:rsid w:val="00924430"/>
    <w:rsid w:val="00924872"/>
    <w:rsid w:val="00924D22"/>
    <w:rsid w:val="00924E38"/>
    <w:rsid w:val="00925E7E"/>
    <w:rsid w:val="00926185"/>
    <w:rsid w:val="009264E9"/>
    <w:rsid w:val="00926837"/>
    <w:rsid w:val="00926882"/>
    <w:rsid w:val="00926983"/>
    <w:rsid w:val="00927399"/>
    <w:rsid w:val="00927A9E"/>
    <w:rsid w:val="00930DC1"/>
    <w:rsid w:val="00931582"/>
    <w:rsid w:val="00931E8F"/>
    <w:rsid w:val="009325FE"/>
    <w:rsid w:val="00932E67"/>
    <w:rsid w:val="0093302F"/>
    <w:rsid w:val="009330C4"/>
    <w:rsid w:val="009334F5"/>
    <w:rsid w:val="00933932"/>
    <w:rsid w:val="00933D59"/>
    <w:rsid w:val="0093404A"/>
    <w:rsid w:val="009347C5"/>
    <w:rsid w:val="00934807"/>
    <w:rsid w:val="00934DAF"/>
    <w:rsid w:val="00934F70"/>
    <w:rsid w:val="0093510C"/>
    <w:rsid w:val="00935162"/>
    <w:rsid w:val="00935E4F"/>
    <w:rsid w:val="00936C22"/>
    <w:rsid w:val="00936CBF"/>
    <w:rsid w:val="00937A7B"/>
    <w:rsid w:val="00940618"/>
    <w:rsid w:val="009408BB"/>
    <w:rsid w:val="00940B69"/>
    <w:rsid w:val="00940E6C"/>
    <w:rsid w:val="0094118E"/>
    <w:rsid w:val="0094178B"/>
    <w:rsid w:val="009418FA"/>
    <w:rsid w:val="00941E09"/>
    <w:rsid w:val="00941E75"/>
    <w:rsid w:val="00941F7F"/>
    <w:rsid w:val="0094200A"/>
    <w:rsid w:val="00942136"/>
    <w:rsid w:val="0094219E"/>
    <w:rsid w:val="009421CD"/>
    <w:rsid w:val="009425AA"/>
    <w:rsid w:val="009427F3"/>
    <w:rsid w:val="00942E0E"/>
    <w:rsid w:val="009433DD"/>
    <w:rsid w:val="0094351D"/>
    <w:rsid w:val="009436BD"/>
    <w:rsid w:val="0094415F"/>
    <w:rsid w:val="00944884"/>
    <w:rsid w:val="00945964"/>
    <w:rsid w:val="00945DA6"/>
    <w:rsid w:val="009469A8"/>
    <w:rsid w:val="00946E43"/>
    <w:rsid w:val="00947480"/>
    <w:rsid w:val="00947917"/>
    <w:rsid w:val="00947D47"/>
    <w:rsid w:val="00947F1E"/>
    <w:rsid w:val="00947FBD"/>
    <w:rsid w:val="0095021B"/>
    <w:rsid w:val="009507BD"/>
    <w:rsid w:val="00951355"/>
    <w:rsid w:val="009535C0"/>
    <w:rsid w:val="00953AB5"/>
    <w:rsid w:val="00953BB0"/>
    <w:rsid w:val="0095443C"/>
    <w:rsid w:val="00954568"/>
    <w:rsid w:val="00954C53"/>
    <w:rsid w:val="00954D76"/>
    <w:rsid w:val="00955132"/>
    <w:rsid w:val="00955163"/>
    <w:rsid w:val="0095555D"/>
    <w:rsid w:val="00955EAE"/>
    <w:rsid w:val="00955EED"/>
    <w:rsid w:val="0095607F"/>
    <w:rsid w:val="0095617E"/>
    <w:rsid w:val="009564F7"/>
    <w:rsid w:val="00956B84"/>
    <w:rsid w:val="00957CBA"/>
    <w:rsid w:val="00957E1E"/>
    <w:rsid w:val="0096102C"/>
    <w:rsid w:val="009615A5"/>
    <w:rsid w:val="0096171C"/>
    <w:rsid w:val="009617E5"/>
    <w:rsid w:val="00961BE6"/>
    <w:rsid w:val="0096275A"/>
    <w:rsid w:val="00962A4E"/>
    <w:rsid w:val="00963639"/>
    <w:rsid w:val="00963B2A"/>
    <w:rsid w:val="00963C36"/>
    <w:rsid w:val="00964532"/>
    <w:rsid w:val="0096459E"/>
    <w:rsid w:val="0096500D"/>
    <w:rsid w:val="0096515C"/>
    <w:rsid w:val="0096532A"/>
    <w:rsid w:val="00965725"/>
    <w:rsid w:val="00965DC2"/>
    <w:rsid w:val="00965EB3"/>
    <w:rsid w:val="00965F62"/>
    <w:rsid w:val="00965F82"/>
    <w:rsid w:val="0096621C"/>
    <w:rsid w:val="0096664A"/>
    <w:rsid w:val="009667A7"/>
    <w:rsid w:val="00966895"/>
    <w:rsid w:val="00967163"/>
    <w:rsid w:val="009671AD"/>
    <w:rsid w:val="00967418"/>
    <w:rsid w:val="0096747B"/>
    <w:rsid w:val="009678BF"/>
    <w:rsid w:val="00970241"/>
    <w:rsid w:val="0097073A"/>
    <w:rsid w:val="00970BD0"/>
    <w:rsid w:val="00970F37"/>
    <w:rsid w:val="00971236"/>
    <w:rsid w:val="00971642"/>
    <w:rsid w:val="00971708"/>
    <w:rsid w:val="00971961"/>
    <w:rsid w:val="00971C1F"/>
    <w:rsid w:val="00971D36"/>
    <w:rsid w:val="0097218A"/>
    <w:rsid w:val="00972804"/>
    <w:rsid w:val="009731EA"/>
    <w:rsid w:val="009733DE"/>
    <w:rsid w:val="009734B3"/>
    <w:rsid w:val="00973516"/>
    <w:rsid w:val="00973B13"/>
    <w:rsid w:val="00973E49"/>
    <w:rsid w:val="00974686"/>
    <w:rsid w:val="009754DE"/>
    <w:rsid w:val="0097552A"/>
    <w:rsid w:val="00975C0C"/>
    <w:rsid w:val="0097640C"/>
    <w:rsid w:val="00976C9F"/>
    <w:rsid w:val="009773C8"/>
    <w:rsid w:val="009774D7"/>
    <w:rsid w:val="009777A9"/>
    <w:rsid w:val="00977D67"/>
    <w:rsid w:val="009803E6"/>
    <w:rsid w:val="00980822"/>
    <w:rsid w:val="009808ED"/>
    <w:rsid w:val="00981028"/>
    <w:rsid w:val="0098105C"/>
    <w:rsid w:val="00981272"/>
    <w:rsid w:val="00981748"/>
    <w:rsid w:val="00981D90"/>
    <w:rsid w:val="009821FD"/>
    <w:rsid w:val="0098288F"/>
    <w:rsid w:val="00982E77"/>
    <w:rsid w:val="00982ED8"/>
    <w:rsid w:val="00982F11"/>
    <w:rsid w:val="0098379F"/>
    <w:rsid w:val="00983A2F"/>
    <w:rsid w:val="0098468C"/>
    <w:rsid w:val="00984BB4"/>
    <w:rsid w:val="00984DAC"/>
    <w:rsid w:val="00984ED3"/>
    <w:rsid w:val="0098535F"/>
    <w:rsid w:val="00985F4E"/>
    <w:rsid w:val="00986059"/>
    <w:rsid w:val="009860F9"/>
    <w:rsid w:val="00986164"/>
    <w:rsid w:val="009865B4"/>
    <w:rsid w:val="0098672A"/>
    <w:rsid w:val="00986D30"/>
    <w:rsid w:val="009871C9"/>
    <w:rsid w:val="00987601"/>
    <w:rsid w:val="00987B74"/>
    <w:rsid w:val="00987C5B"/>
    <w:rsid w:val="00990427"/>
    <w:rsid w:val="00990A3E"/>
    <w:rsid w:val="00990B25"/>
    <w:rsid w:val="00990E51"/>
    <w:rsid w:val="009910DF"/>
    <w:rsid w:val="00991582"/>
    <w:rsid w:val="0099196C"/>
    <w:rsid w:val="00991D0E"/>
    <w:rsid w:val="0099333E"/>
    <w:rsid w:val="0099334B"/>
    <w:rsid w:val="00993812"/>
    <w:rsid w:val="0099390F"/>
    <w:rsid w:val="009955EC"/>
    <w:rsid w:val="00995B45"/>
    <w:rsid w:val="00995B4D"/>
    <w:rsid w:val="00995D32"/>
    <w:rsid w:val="0099687D"/>
    <w:rsid w:val="00997293"/>
    <w:rsid w:val="009974EF"/>
    <w:rsid w:val="00997954"/>
    <w:rsid w:val="00997B6E"/>
    <w:rsid w:val="00997B74"/>
    <w:rsid w:val="00997BBB"/>
    <w:rsid w:val="00997ED1"/>
    <w:rsid w:val="00997F2B"/>
    <w:rsid w:val="009A0900"/>
    <w:rsid w:val="009A09BE"/>
    <w:rsid w:val="009A0E0E"/>
    <w:rsid w:val="009A0F80"/>
    <w:rsid w:val="009A11EC"/>
    <w:rsid w:val="009A1221"/>
    <w:rsid w:val="009A12ED"/>
    <w:rsid w:val="009A13D4"/>
    <w:rsid w:val="009A15AA"/>
    <w:rsid w:val="009A1C11"/>
    <w:rsid w:val="009A1FCD"/>
    <w:rsid w:val="009A2205"/>
    <w:rsid w:val="009A26D8"/>
    <w:rsid w:val="009A2BE0"/>
    <w:rsid w:val="009A2FA6"/>
    <w:rsid w:val="009A402B"/>
    <w:rsid w:val="009A44EC"/>
    <w:rsid w:val="009A4808"/>
    <w:rsid w:val="009A48F5"/>
    <w:rsid w:val="009A4A07"/>
    <w:rsid w:val="009A5701"/>
    <w:rsid w:val="009A58A6"/>
    <w:rsid w:val="009A5B1B"/>
    <w:rsid w:val="009A6155"/>
    <w:rsid w:val="009A745C"/>
    <w:rsid w:val="009A749B"/>
    <w:rsid w:val="009A75A3"/>
    <w:rsid w:val="009A783B"/>
    <w:rsid w:val="009B0927"/>
    <w:rsid w:val="009B0EA8"/>
    <w:rsid w:val="009B0EAC"/>
    <w:rsid w:val="009B1CBC"/>
    <w:rsid w:val="009B1DE0"/>
    <w:rsid w:val="009B2123"/>
    <w:rsid w:val="009B2C43"/>
    <w:rsid w:val="009B2E3C"/>
    <w:rsid w:val="009B2E5C"/>
    <w:rsid w:val="009B3E89"/>
    <w:rsid w:val="009B4F3C"/>
    <w:rsid w:val="009B552F"/>
    <w:rsid w:val="009B61E6"/>
    <w:rsid w:val="009B6745"/>
    <w:rsid w:val="009B6AD8"/>
    <w:rsid w:val="009B6B54"/>
    <w:rsid w:val="009B6FE1"/>
    <w:rsid w:val="009B7479"/>
    <w:rsid w:val="009B78C6"/>
    <w:rsid w:val="009C017A"/>
    <w:rsid w:val="009C170D"/>
    <w:rsid w:val="009C1796"/>
    <w:rsid w:val="009C1A5F"/>
    <w:rsid w:val="009C1D88"/>
    <w:rsid w:val="009C2357"/>
    <w:rsid w:val="009C2424"/>
    <w:rsid w:val="009C2494"/>
    <w:rsid w:val="009C2D4C"/>
    <w:rsid w:val="009C33EE"/>
    <w:rsid w:val="009C3799"/>
    <w:rsid w:val="009C3AF3"/>
    <w:rsid w:val="009C3D76"/>
    <w:rsid w:val="009C3DCB"/>
    <w:rsid w:val="009C4558"/>
    <w:rsid w:val="009C4C6B"/>
    <w:rsid w:val="009C4E11"/>
    <w:rsid w:val="009C52E0"/>
    <w:rsid w:val="009C5A25"/>
    <w:rsid w:val="009C64CF"/>
    <w:rsid w:val="009C69D0"/>
    <w:rsid w:val="009C6CF2"/>
    <w:rsid w:val="009C7073"/>
    <w:rsid w:val="009C7CAD"/>
    <w:rsid w:val="009C7ED3"/>
    <w:rsid w:val="009D0188"/>
    <w:rsid w:val="009D0463"/>
    <w:rsid w:val="009D097F"/>
    <w:rsid w:val="009D1519"/>
    <w:rsid w:val="009D1532"/>
    <w:rsid w:val="009D17A0"/>
    <w:rsid w:val="009D1974"/>
    <w:rsid w:val="009D1C3C"/>
    <w:rsid w:val="009D1FA7"/>
    <w:rsid w:val="009D20AE"/>
    <w:rsid w:val="009D216D"/>
    <w:rsid w:val="009D277B"/>
    <w:rsid w:val="009D278A"/>
    <w:rsid w:val="009D2802"/>
    <w:rsid w:val="009D2BF6"/>
    <w:rsid w:val="009D3233"/>
    <w:rsid w:val="009D33E5"/>
    <w:rsid w:val="009D35EB"/>
    <w:rsid w:val="009D3EA7"/>
    <w:rsid w:val="009D4147"/>
    <w:rsid w:val="009D4411"/>
    <w:rsid w:val="009D44F6"/>
    <w:rsid w:val="009D48C2"/>
    <w:rsid w:val="009D49D7"/>
    <w:rsid w:val="009D6312"/>
    <w:rsid w:val="009D67B0"/>
    <w:rsid w:val="009D6AD1"/>
    <w:rsid w:val="009D6C56"/>
    <w:rsid w:val="009D7245"/>
    <w:rsid w:val="009D746E"/>
    <w:rsid w:val="009D7709"/>
    <w:rsid w:val="009D7B91"/>
    <w:rsid w:val="009D7BA4"/>
    <w:rsid w:val="009D7DFC"/>
    <w:rsid w:val="009E05B5"/>
    <w:rsid w:val="009E06D2"/>
    <w:rsid w:val="009E0B33"/>
    <w:rsid w:val="009E108C"/>
    <w:rsid w:val="009E126E"/>
    <w:rsid w:val="009E1332"/>
    <w:rsid w:val="009E13C3"/>
    <w:rsid w:val="009E177B"/>
    <w:rsid w:val="009E1A7E"/>
    <w:rsid w:val="009E1AB4"/>
    <w:rsid w:val="009E1B6D"/>
    <w:rsid w:val="009E1BB9"/>
    <w:rsid w:val="009E2369"/>
    <w:rsid w:val="009E24CD"/>
    <w:rsid w:val="009E26A8"/>
    <w:rsid w:val="009E2847"/>
    <w:rsid w:val="009E2A53"/>
    <w:rsid w:val="009E2F5E"/>
    <w:rsid w:val="009E32BB"/>
    <w:rsid w:val="009E3BCF"/>
    <w:rsid w:val="009E43A8"/>
    <w:rsid w:val="009E4676"/>
    <w:rsid w:val="009E4814"/>
    <w:rsid w:val="009E488A"/>
    <w:rsid w:val="009E4B03"/>
    <w:rsid w:val="009E510C"/>
    <w:rsid w:val="009E6645"/>
    <w:rsid w:val="009E66C5"/>
    <w:rsid w:val="009E6886"/>
    <w:rsid w:val="009E6B07"/>
    <w:rsid w:val="009E6B23"/>
    <w:rsid w:val="009E7127"/>
    <w:rsid w:val="009E75AD"/>
    <w:rsid w:val="009E77D8"/>
    <w:rsid w:val="009F13AB"/>
    <w:rsid w:val="009F1659"/>
    <w:rsid w:val="009F18D3"/>
    <w:rsid w:val="009F1A9D"/>
    <w:rsid w:val="009F1B31"/>
    <w:rsid w:val="009F3032"/>
    <w:rsid w:val="009F31BD"/>
    <w:rsid w:val="009F328F"/>
    <w:rsid w:val="009F40FE"/>
    <w:rsid w:val="009F42C9"/>
    <w:rsid w:val="009F4AC1"/>
    <w:rsid w:val="009F534F"/>
    <w:rsid w:val="009F538E"/>
    <w:rsid w:val="009F5A61"/>
    <w:rsid w:val="009F5D7E"/>
    <w:rsid w:val="009F5EF8"/>
    <w:rsid w:val="009F6612"/>
    <w:rsid w:val="009F67AC"/>
    <w:rsid w:val="009F6A78"/>
    <w:rsid w:val="009F6BA3"/>
    <w:rsid w:val="009F6D62"/>
    <w:rsid w:val="009F724E"/>
    <w:rsid w:val="009F7DC5"/>
    <w:rsid w:val="009F7EEC"/>
    <w:rsid w:val="009F7FA2"/>
    <w:rsid w:val="00A00536"/>
    <w:rsid w:val="00A00726"/>
    <w:rsid w:val="00A00ECE"/>
    <w:rsid w:val="00A01020"/>
    <w:rsid w:val="00A018D9"/>
    <w:rsid w:val="00A018DC"/>
    <w:rsid w:val="00A01AE9"/>
    <w:rsid w:val="00A02053"/>
    <w:rsid w:val="00A02543"/>
    <w:rsid w:val="00A02860"/>
    <w:rsid w:val="00A03072"/>
    <w:rsid w:val="00A03698"/>
    <w:rsid w:val="00A039C5"/>
    <w:rsid w:val="00A04412"/>
    <w:rsid w:val="00A04A7E"/>
    <w:rsid w:val="00A05224"/>
    <w:rsid w:val="00A05CCA"/>
    <w:rsid w:val="00A05FF3"/>
    <w:rsid w:val="00A062E1"/>
    <w:rsid w:val="00A0675F"/>
    <w:rsid w:val="00A068F1"/>
    <w:rsid w:val="00A06A14"/>
    <w:rsid w:val="00A06DC7"/>
    <w:rsid w:val="00A076CD"/>
    <w:rsid w:val="00A0779D"/>
    <w:rsid w:val="00A07843"/>
    <w:rsid w:val="00A10B92"/>
    <w:rsid w:val="00A10C69"/>
    <w:rsid w:val="00A10E2B"/>
    <w:rsid w:val="00A10E7A"/>
    <w:rsid w:val="00A1138F"/>
    <w:rsid w:val="00A1179F"/>
    <w:rsid w:val="00A1180C"/>
    <w:rsid w:val="00A11969"/>
    <w:rsid w:val="00A11C48"/>
    <w:rsid w:val="00A123B9"/>
    <w:rsid w:val="00A125EB"/>
    <w:rsid w:val="00A12753"/>
    <w:rsid w:val="00A13336"/>
    <w:rsid w:val="00A138BE"/>
    <w:rsid w:val="00A13AA2"/>
    <w:rsid w:val="00A13B01"/>
    <w:rsid w:val="00A13BE1"/>
    <w:rsid w:val="00A13D27"/>
    <w:rsid w:val="00A141D8"/>
    <w:rsid w:val="00A146D9"/>
    <w:rsid w:val="00A14B6A"/>
    <w:rsid w:val="00A14BA3"/>
    <w:rsid w:val="00A15661"/>
    <w:rsid w:val="00A15DC1"/>
    <w:rsid w:val="00A15F04"/>
    <w:rsid w:val="00A160A4"/>
    <w:rsid w:val="00A1619F"/>
    <w:rsid w:val="00A16338"/>
    <w:rsid w:val="00A165EF"/>
    <w:rsid w:val="00A166E0"/>
    <w:rsid w:val="00A16781"/>
    <w:rsid w:val="00A16D83"/>
    <w:rsid w:val="00A174BB"/>
    <w:rsid w:val="00A203F5"/>
    <w:rsid w:val="00A20430"/>
    <w:rsid w:val="00A2055D"/>
    <w:rsid w:val="00A205BE"/>
    <w:rsid w:val="00A2082F"/>
    <w:rsid w:val="00A20838"/>
    <w:rsid w:val="00A208B4"/>
    <w:rsid w:val="00A21566"/>
    <w:rsid w:val="00A21699"/>
    <w:rsid w:val="00A21E43"/>
    <w:rsid w:val="00A22842"/>
    <w:rsid w:val="00A229B7"/>
    <w:rsid w:val="00A22BCA"/>
    <w:rsid w:val="00A22CAD"/>
    <w:rsid w:val="00A22D1A"/>
    <w:rsid w:val="00A22DD7"/>
    <w:rsid w:val="00A23227"/>
    <w:rsid w:val="00A2331D"/>
    <w:rsid w:val="00A2332E"/>
    <w:rsid w:val="00A23911"/>
    <w:rsid w:val="00A23B43"/>
    <w:rsid w:val="00A23FDB"/>
    <w:rsid w:val="00A249B5"/>
    <w:rsid w:val="00A24F7A"/>
    <w:rsid w:val="00A24FD1"/>
    <w:rsid w:val="00A2563E"/>
    <w:rsid w:val="00A262F2"/>
    <w:rsid w:val="00A26392"/>
    <w:rsid w:val="00A26918"/>
    <w:rsid w:val="00A26DCA"/>
    <w:rsid w:val="00A27708"/>
    <w:rsid w:val="00A27C06"/>
    <w:rsid w:val="00A300C5"/>
    <w:rsid w:val="00A303F8"/>
    <w:rsid w:val="00A3108C"/>
    <w:rsid w:val="00A3177A"/>
    <w:rsid w:val="00A32121"/>
    <w:rsid w:val="00A3240A"/>
    <w:rsid w:val="00A32626"/>
    <w:rsid w:val="00A32D7F"/>
    <w:rsid w:val="00A32DB4"/>
    <w:rsid w:val="00A3308C"/>
    <w:rsid w:val="00A339C0"/>
    <w:rsid w:val="00A33DF3"/>
    <w:rsid w:val="00A34454"/>
    <w:rsid w:val="00A34CE4"/>
    <w:rsid w:val="00A34EAE"/>
    <w:rsid w:val="00A351FF"/>
    <w:rsid w:val="00A355B2"/>
    <w:rsid w:val="00A35F4A"/>
    <w:rsid w:val="00A3616D"/>
    <w:rsid w:val="00A36858"/>
    <w:rsid w:val="00A368E1"/>
    <w:rsid w:val="00A36AE9"/>
    <w:rsid w:val="00A370D8"/>
    <w:rsid w:val="00A37308"/>
    <w:rsid w:val="00A37A77"/>
    <w:rsid w:val="00A40015"/>
    <w:rsid w:val="00A4021C"/>
    <w:rsid w:val="00A405D5"/>
    <w:rsid w:val="00A40741"/>
    <w:rsid w:val="00A408C3"/>
    <w:rsid w:val="00A40D88"/>
    <w:rsid w:val="00A40DA0"/>
    <w:rsid w:val="00A411DF"/>
    <w:rsid w:val="00A41850"/>
    <w:rsid w:val="00A41ADE"/>
    <w:rsid w:val="00A41E0D"/>
    <w:rsid w:val="00A42631"/>
    <w:rsid w:val="00A42837"/>
    <w:rsid w:val="00A42A6D"/>
    <w:rsid w:val="00A42B91"/>
    <w:rsid w:val="00A4340B"/>
    <w:rsid w:val="00A44614"/>
    <w:rsid w:val="00A456E3"/>
    <w:rsid w:val="00A45C7F"/>
    <w:rsid w:val="00A45DF1"/>
    <w:rsid w:val="00A47109"/>
    <w:rsid w:val="00A47443"/>
    <w:rsid w:val="00A47880"/>
    <w:rsid w:val="00A5014E"/>
    <w:rsid w:val="00A5036D"/>
    <w:rsid w:val="00A503A6"/>
    <w:rsid w:val="00A50520"/>
    <w:rsid w:val="00A51D64"/>
    <w:rsid w:val="00A51F48"/>
    <w:rsid w:val="00A51F6D"/>
    <w:rsid w:val="00A528CF"/>
    <w:rsid w:val="00A52B53"/>
    <w:rsid w:val="00A52BEC"/>
    <w:rsid w:val="00A52C47"/>
    <w:rsid w:val="00A52E76"/>
    <w:rsid w:val="00A53100"/>
    <w:rsid w:val="00A53C13"/>
    <w:rsid w:val="00A53D64"/>
    <w:rsid w:val="00A54144"/>
    <w:rsid w:val="00A543B1"/>
    <w:rsid w:val="00A549DF"/>
    <w:rsid w:val="00A54AAA"/>
    <w:rsid w:val="00A550DD"/>
    <w:rsid w:val="00A551B9"/>
    <w:rsid w:val="00A55A64"/>
    <w:rsid w:val="00A5605C"/>
    <w:rsid w:val="00A564D6"/>
    <w:rsid w:val="00A565DF"/>
    <w:rsid w:val="00A57608"/>
    <w:rsid w:val="00A57B57"/>
    <w:rsid w:val="00A57C52"/>
    <w:rsid w:val="00A60188"/>
    <w:rsid w:val="00A6098A"/>
    <w:rsid w:val="00A61E43"/>
    <w:rsid w:val="00A61F89"/>
    <w:rsid w:val="00A62230"/>
    <w:rsid w:val="00A62474"/>
    <w:rsid w:val="00A624DC"/>
    <w:rsid w:val="00A62598"/>
    <w:rsid w:val="00A6259C"/>
    <w:rsid w:val="00A6268E"/>
    <w:rsid w:val="00A62886"/>
    <w:rsid w:val="00A63E07"/>
    <w:rsid w:val="00A63ECA"/>
    <w:rsid w:val="00A641FF"/>
    <w:rsid w:val="00A6481E"/>
    <w:rsid w:val="00A64917"/>
    <w:rsid w:val="00A64C2C"/>
    <w:rsid w:val="00A65702"/>
    <w:rsid w:val="00A65741"/>
    <w:rsid w:val="00A657C7"/>
    <w:rsid w:val="00A6584E"/>
    <w:rsid w:val="00A66017"/>
    <w:rsid w:val="00A66F11"/>
    <w:rsid w:val="00A67514"/>
    <w:rsid w:val="00A676B3"/>
    <w:rsid w:val="00A70293"/>
    <w:rsid w:val="00A704E9"/>
    <w:rsid w:val="00A70F20"/>
    <w:rsid w:val="00A71ADB"/>
    <w:rsid w:val="00A71B14"/>
    <w:rsid w:val="00A723AC"/>
    <w:rsid w:val="00A72527"/>
    <w:rsid w:val="00A725C6"/>
    <w:rsid w:val="00A726BB"/>
    <w:rsid w:val="00A72E37"/>
    <w:rsid w:val="00A730E2"/>
    <w:rsid w:val="00A731A7"/>
    <w:rsid w:val="00A73608"/>
    <w:rsid w:val="00A73A83"/>
    <w:rsid w:val="00A73B2C"/>
    <w:rsid w:val="00A73E1A"/>
    <w:rsid w:val="00A745B7"/>
    <w:rsid w:val="00A7487D"/>
    <w:rsid w:val="00A753E3"/>
    <w:rsid w:val="00A761F0"/>
    <w:rsid w:val="00A76922"/>
    <w:rsid w:val="00A76982"/>
    <w:rsid w:val="00A76A62"/>
    <w:rsid w:val="00A76F51"/>
    <w:rsid w:val="00A77013"/>
    <w:rsid w:val="00A77864"/>
    <w:rsid w:val="00A77C34"/>
    <w:rsid w:val="00A77F03"/>
    <w:rsid w:val="00A77F4C"/>
    <w:rsid w:val="00A804D8"/>
    <w:rsid w:val="00A80997"/>
    <w:rsid w:val="00A80EF8"/>
    <w:rsid w:val="00A81078"/>
    <w:rsid w:val="00A81599"/>
    <w:rsid w:val="00A81BAD"/>
    <w:rsid w:val="00A81CCD"/>
    <w:rsid w:val="00A81E5E"/>
    <w:rsid w:val="00A8212B"/>
    <w:rsid w:val="00A828DD"/>
    <w:rsid w:val="00A82F07"/>
    <w:rsid w:val="00A82F09"/>
    <w:rsid w:val="00A83332"/>
    <w:rsid w:val="00A837A4"/>
    <w:rsid w:val="00A83EF8"/>
    <w:rsid w:val="00A8420D"/>
    <w:rsid w:val="00A8436D"/>
    <w:rsid w:val="00A843E6"/>
    <w:rsid w:val="00A84414"/>
    <w:rsid w:val="00A8448E"/>
    <w:rsid w:val="00A844D3"/>
    <w:rsid w:val="00A845CA"/>
    <w:rsid w:val="00A850DB"/>
    <w:rsid w:val="00A854EA"/>
    <w:rsid w:val="00A85FDB"/>
    <w:rsid w:val="00A86884"/>
    <w:rsid w:val="00A86DFB"/>
    <w:rsid w:val="00A87A91"/>
    <w:rsid w:val="00A87BE1"/>
    <w:rsid w:val="00A90077"/>
    <w:rsid w:val="00A900A9"/>
    <w:rsid w:val="00A90260"/>
    <w:rsid w:val="00A904FC"/>
    <w:rsid w:val="00A90840"/>
    <w:rsid w:val="00A90D72"/>
    <w:rsid w:val="00A912A9"/>
    <w:rsid w:val="00A915FC"/>
    <w:rsid w:val="00A91DBE"/>
    <w:rsid w:val="00A92B6D"/>
    <w:rsid w:val="00A92BBB"/>
    <w:rsid w:val="00A934C3"/>
    <w:rsid w:val="00A935CC"/>
    <w:rsid w:val="00A938D4"/>
    <w:rsid w:val="00A93968"/>
    <w:rsid w:val="00A94831"/>
    <w:rsid w:val="00A94A1C"/>
    <w:rsid w:val="00A950BA"/>
    <w:rsid w:val="00A950E9"/>
    <w:rsid w:val="00A951DD"/>
    <w:rsid w:val="00A952DF"/>
    <w:rsid w:val="00A95625"/>
    <w:rsid w:val="00A95770"/>
    <w:rsid w:val="00A95A04"/>
    <w:rsid w:val="00A963D5"/>
    <w:rsid w:val="00A96C9F"/>
    <w:rsid w:val="00A97042"/>
    <w:rsid w:val="00A970D8"/>
    <w:rsid w:val="00A977B5"/>
    <w:rsid w:val="00A97AD8"/>
    <w:rsid w:val="00A97C56"/>
    <w:rsid w:val="00AA00C0"/>
    <w:rsid w:val="00AA027E"/>
    <w:rsid w:val="00AA0E15"/>
    <w:rsid w:val="00AA0E61"/>
    <w:rsid w:val="00AA12C1"/>
    <w:rsid w:val="00AA12E5"/>
    <w:rsid w:val="00AA1576"/>
    <w:rsid w:val="00AA1812"/>
    <w:rsid w:val="00AA1A3D"/>
    <w:rsid w:val="00AA20AF"/>
    <w:rsid w:val="00AA2DBC"/>
    <w:rsid w:val="00AA2E5C"/>
    <w:rsid w:val="00AA2ED0"/>
    <w:rsid w:val="00AA2EE0"/>
    <w:rsid w:val="00AA3363"/>
    <w:rsid w:val="00AA368A"/>
    <w:rsid w:val="00AA36A6"/>
    <w:rsid w:val="00AA3765"/>
    <w:rsid w:val="00AA384D"/>
    <w:rsid w:val="00AA5B1B"/>
    <w:rsid w:val="00AA5D7A"/>
    <w:rsid w:val="00AA6145"/>
    <w:rsid w:val="00AA6574"/>
    <w:rsid w:val="00AA659C"/>
    <w:rsid w:val="00AA6752"/>
    <w:rsid w:val="00AA754D"/>
    <w:rsid w:val="00AA7599"/>
    <w:rsid w:val="00AA75E4"/>
    <w:rsid w:val="00AA7A58"/>
    <w:rsid w:val="00AA7C99"/>
    <w:rsid w:val="00AA7E4A"/>
    <w:rsid w:val="00AB08DA"/>
    <w:rsid w:val="00AB10F5"/>
    <w:rsid w:val="00AB1D42"/>
    <w:rsid w:val="00AB1EE9"/>
    <w:rsid w:val="00AB1EFC"/>
    <w:rsid w:val="00AB2A9E"/>
    <w:rsid w:val="00AB2BE2"/>
    <w:rsid w:val="00AB385A"/>
    <w:rsid w:val="00AB4086"/>
    <w:rsid w:val="00AB4260"/>
    <w:rsid w:val="00AB4470"/>
    <w:rsid w:val="00AB4F41"/>
    <w:rsid w:val="00AB5191"/>
    <w:rsid w:val="00AB6120"/>
    <w:rsid w:val="00AB6585"/>
    <w:rsid w:val="00AB6C0C"/>
    <w:rsid w:val="00AB6CE9"/>
    <w:rsid w:val="00AB73DB"/>
    <w:rsid w:val="00AB753D"/>
    <w:rsid w:val="00AC000A"/>
    <w:rsid w:val="00AC02FF"/>
    <w:rsid w:val="00AC0763"/>
    <w:rsid w:val="00AC0AE5"/>
    <w:rsid w:val="00AC0C36"/>
    <w:rsid w:val="00AC17F2"/>
    <w:rsid w:val="00AC1834"/>
    <w:rsid w:val="00AC19FF"/>
    <w:rsid w:val="00AC226D"/>
    <w:rsid w:val="00AC22F0"/>
    <w:rsid w:val="00AC23DD"/>
    <w:rsid w:val="00AC2916"/>
    <w:rsid w:val="00AC2A50"/>
    <w:rsid w:val="00AC2B8D"/>
    <w:rsid w:val="00AC2C89"/>
    <w:rsid w:val="00AC3370"/>
    <w:rsid w:val="00AC35E5"/>
    <w:rsid w:val="00AC365A"/>
    <w:rsid w:val="00AC3834"/>
    <w:rsid w:val="00AC41DD"/>
    <w:rsid w:val="00AC57F8"/>
    <w:rsid w:val="00AC6115"/>
    <w:rsid w:val="00AC62EF"/>
    <w:rsid w:val="00AC6409"/>
    <w:rsid w:val="00AC674D"/>
    <w:rsid w:val="00AC7AFA"/>
    <w:rsid w:val="00AD0035"/>
    <w:rsid w:val="00AD0182"/>
    <w:rsid w:val="00AD01DF"/>
    <w:rsid w:val="00AD026B"/>
    <w:rsid w:val="00AD04DA"/>
    <w:rsid w:val="00AD068E"/>
    <w:rsid w:val="00AD0997"/>
    <w:rsid w:val="00AD0D3B"/>
    <w:rsid w:val="00AD110B"/>
    <w:rsid w:val="00AD1485"/>
    <w:rsid w:val="00AD1AA9"/>
    <w:rsid w:val="00AD1DE9"/>
    <w:rsid w:val="00AD238E"/>
    <w:rsid w:val="00AD2580"/>
    <w:rsid w:val="00AD27CC"/>
    <w:rsid w:val="00AD2812"/>
    <w:rsid w:val="00AD2C19"/>
    <w:rsid w:val="00AD2E95"/>
    <w:rsid w:val="00AD3765"/>
    <w:rsid w:val="00AD37E2"/>
    <w:rsid w:val="00AD3829"/>
    <w:rsid w:val="00AD3B5B"/>
    <w:rsid w:val="00AD4888"/>
    <w:rsid w:val="00AD48E1"/>
    <w:rsid w:val="00AD4AAC"/>
    <w:rsid w:val="00AD4BC8"/>
    <w:rsid w:val="00AD4D92"/>
    <w:rsid w:val="00AD4F0A"/>
    <w:rsid w:val="00AD56A7"/>
    <w:rsid w:val="00AD58EB"/>
    <w:rsid w:val="00AD5B13"/>
    <w:rsid w:val="00AD68B6"/>
    <w:rsid w:val="00AD6A71"/>
    <w:rsid w:val="00AD6DB3"/>
    <w:rsid w:val="00AE03BC"/>
    <w:rsid w:val="00AE0D23"/>
    <w:rsid w:val="00AE0E07"/>
    <w:rsid w:val="00AE11C8"/>
    <w:rsid w:val="00AE1267"/>
    <w:rsid w:val="00AE1302"/>
    <w:rsid w:val="00AE1969"/>
    <w:rsid w:val="00AE28F3"/>
    <w:rsid w:val="00AE2F3B"/>
    <w:rsid w:val="00AE3558"/>
    <w:rsid w:val="00AE37D7"/>
    <w:rsid w:val="00AE473A"/>
    <w:rsid w:val="00AE4E5C"/>
    <w:rsid w:val="00AE5477"/>
    <w:rsid w:val="00AE565F"/>
    <w:rsid w:val="00AE5C00"/>
    <w:rsid w:val="00AE5EA3"/>
    <w:rsid w:val="00AE67F3"/>
    <w:rsid w:val="00AE6CEF"/>
    <w:rsid w:val="00AE75D6"/>
    <w:rsid w:val="00AE7AFA"/>
    <w:rsid w:val="00AE7F95"/>
    <w:rsid w:val="00AE7FDC"/>
    <w:rsid w:val="00AF023A"/>
    <w:rsid w:val="00AF0395"/>
    <w:rsid w:val="00AF041C"/>
    <w:rsid w:val="00AF0848"/>
    <w:rsid w:val="00AF1068"/>
    <w:rsid w:val="00AF10F8"/>
    <w:rsid w:val="00AF1307"/>
    <w:rsid w:val="00AF19FF"/>
    <w:rsid w:val="00AF1BF7"/>
    <w:rsid w:val="00AF2531"/>
    <w:rsid w:val="00AF2639"/>
    <w:rsid w:val="00AF2B56"/>
    <w:rsid w:val="00AF4518"/>
    <w:rsid w:val="00AF45A5"/>
    <w:rsid w:val="00AF4C6D"/>
    <w:rsid w:val="00AF4E2A"/>
    <w:rsid w:val="00AF52AD"/>
    <w:rsid w:val="00AF5E87"/>
    <w:rsid w:val="00AF6010"/>
    <w:rsid w:val="00AF632E"/>
    <w:rsid w:val="00AF6803"/>
    <w:rsid w:val="00AF689A"/>
    <w:rsid w:val="00AF6B54"/>
    <w:rsid w:val="00AF6CAD"/>
    <w:rsid w:val="00AF7608"/>
    <w:rsid w:val="00AF7EBA"/>
    <w:rsid w:val="00B00729"/>
    <w:rsid w:val="00B009D0"/>
    <w:rsid w:val="00B00C1B"/>
    <w:rsid w:val="00B01451"/>
    <w:rsid w:val="00B0193F"/>
    <w:rsid w:val="00B01AE5"/>
    <w:rsid w:val="00B01BA3"/>
    <w:rsid w:val="00B01EE0"/>
    <w:rsid w:val="00B0267D"/>
    <w:rsid w:val="00B02C8B"/>
    <w:rsid w:val="00B03493"/>
    <w:rsid w:val="00B03A79"/>
    <w:rsid w:val="00B03ABA"/>
    <w:rsid w:val="00B03E6C"/>
    <w:rsid w:val="00B04BC6"/>
    <w:rsid w:val="00B04CD0"/>
    <w:rsid w:val="00B052C2"/>
    <w:rsid w:val="00B0544F"/>
    <w:rsid w:val="00B05607"/>
    <w:rsid w:val="00B063A8"/>
    <w:rsid w:val="00B06441"/>
    <w:rsid w:val="00B0654A"/>
    <w:rsid w:val="00B06B72"/>
    <w:rsid w:val="00B06F61"/>
    <w:rsid w:val="00B06FCE"/>
    <w:rsid w:val="00B0737C"/>
    <w:rsid w:val="00B07390"/>
    <w:rsid w:val="00B07E23"/>
    <w:rsid w:val="00B108DC"/>
    <w:rsid w:val="00B11A9B"/>
    <w:rsid w:val="00B11E16"/>
    <w:rsid w:val="00B11F29"/>
    <w:rsid w:val="00B11F89"/>
    <w:rsid w:val="00B121F4"/>
    <w:rsid w:val="00B122E9"/>
    <w:rsid w:val="00B12784"/>
    <w:rsid w:val="00B12F8B"/>
    <w:rsid w:val="00B13204"/>
    <w:rsid w:val="00B13654"/>
    <w:rsid w:val="00B14584"/>
    <w:rsid w:val="00B14C5B"/>
    <w:rsid w:val="00B15256"/>
    <w:rsid w:val="00B157D2"/>
    <w:rsid w:val="00B159FD"/>
    <w:rsid w:val="00B1609F"/>
    <w:rsid w:val="00B1675D"/>
    <w:rsid w:val="00B1679E"/>
    <w:rsid w:val="00B16C48"/>
    <w:rsid w:val="00B16DF0"/>
    <w:rsid w:val="00B1707A"/>
    <w:rsid w:val="00B17673"/>
    <w:rsid w:val="00B17A63"/>
    <w:rsid w:val="00B17F0E"/>
    <w:rsid w:val="00B202F7"/>
    <w:rsid w:val="00B21190"/>
    <w:rsid w:val="00B214A4"/>
    <w:rsid w:val="00B21915"/>
    <w:rsid w:val="00B21C30"/>
    <w:rsid w:val="00B21FC1"/>
    <w:rsid w:val="00B222C1"/>
    <w:rsid w:val="00B2251B"/>
    <w:rsid w:val="00B229C0"/>
    <w:rsid w:val="00B22A78"/>
    <w:rsid w:val="00B22D7C"/>
    <w:rsid w:val="00B22E40"/>
    <w:rsid w:val="00B23408"/>
    <w:rsid w:val="00B234DB"/>
    <w:rsid w:val="00B234E6"/>
    <w:rsid w:val="00B23943"/>
    <w:rsid w:val="00B239E1"/>
    <w:rsid w:val="00B23C6E"/>
    <w:rsid w:val="00B25013"/>
    <w:rsid w:val="00B255EF"/>
    <w:rsid w:val="00B257F2"/>
    <w:rsid w:val="00B26CFD"/>
    <w:rsid w:val="00B27515"/>
    <w:rsid w:val="00B2764B"/>
    <w:rsid w:val="00B27A96"/>
    <w:rsid w:val="00B3068A"/>
    <w:rsid w:val="00B30DF4"/>
    <w:rsid w:val="00B31240"/>
    <w:rsid w:val="00B31942"/>
    <w:rsid w:val="00B3194C"/>
    <w:rsid w:val="00B31D19"/>
    <w:rsid w:val="00B32028"/>
    <w:rsid w:val="00B329C5"/>
    <w:rsid w:val="00B32D2E"/>
    <w:rsid w:val="00B33442"/>
    <w:rsid w:val="00B33B84"/>
    <w:rsid w:val="00B33C55"/>
    <w:rsid w:val="00B3405C"/>
    <w:rsid w:val="00B34651"/>
    <w:rsid w:val="00B34BCB"/>
    <w:rsid w:val="00B34D84"/>
    <w:rsid w:val="00B3587B"/>
    <w:rsid w:val="00B35994"/>
    <w:rsid w:val="00B35DB6"/>
    <w:rsid w:val="00B35DBF"/>
    <w:rsid w:val="00B368C5"/>
    <w:rsid w:val="00B36CFF"/>
    <w:rsid w:val="00B36D1D"/>
    <w:rsid w:val="00B36F81"/>
    <w:rsid w:val="00B377C1"/>
    <w:rsid w:val="00B4072F"/>
    <w:rsid w:val="00B40D00"/>
    <w:rsid w:val="00B40D0F"/>
    <w:rsid w:val="00B40EAF"/>
    <w:rsid w:val="00B411E3"/>
    <w:rsid w:val="00B41AB7"/>
    <w:rsid w:val="00B41BAE"/>
    <w:rsid w:val="00B420E4"/>
    <w:rsid w:val="00B4216A"/>
    <w:rsid w:val="00B431C6"/>
    <w:rsid w:val="00B43B94"/>
    <w:rsid w:val="00B43EB6"/>
    <w:rsid w:val="00B44374"/>
    <w:rsid w:val="00B445F0"/>
    <w:rsid w:val="00B44E9B"/>
    <w:rsid w:val="00B44FC7"/>
    <w:rsid w:val="00B45441"/>
    <w:rsid w:val="00B45BFD"/>
    <w:rsid w:val="00B464FE"/>
    <w:rsid w:val="00B46824"/>
    <w:rsid w:val="00B46C6A"/>
    <w:rsid w:val="00B47896"/>
    <w:rsid w:val="00B47B66"/>
    <w:rsid w:val="00B50B96"/>
    <w:rsid w:val="00B5153E"/>
    <w:rsid w:val="00B51A67"/>
    <w:rsid w:val="00B51D6D"/>
    <w:rsid w:val="00B52AE6"/>
    <w:rsid w:val="00B52EF0"/>
    <w:rsid w:val="00B52FA8"/>
    <w:rsid w:val="00B5325F"/>
    <w:rsid w:val="00B5367F"/>
    <w:rsid w:val="00B538DD"/>
    <w:rsid w:val="00B55313"/>
    <w:rsid w:val="00B554C3"/>
    <w:rsid w:val="00B55697"/>
    <w:rsid w:val="00B558F8"/>
    <w:rsid w:val="00B55B30"/>
    <w:rsid w:val="00B5614A"/>
    <w:rsid w:val="00B56512"/>
    <w:rsid w:val="00B569A0"/>
    <w:rsid w:val="00B57007"/>
    <w:rsid w:val="00B57580"/>
    <w:rsid w:val="00B57924"/>
    <w:rsid w:val="00B57DA0"/>
    <w:rsid w:val="00B57F21"/>
    <w:rsid w:val="00B60473"/>
    <w:rsid w:val="00B61047"/>
    <w:rsid w:val="00B61AC3"/>
    <w:rsid w:val="00B62542"/>
    <w:rsid w:val="00B629B9"/>
    <w:rsid w:val="00B63193"/>
    <w:rsid w:val="00B631AF"/>
    <w:rsid w:val="00B633A5"/>
    <w:rsid w:val="00B636B6"/>
    <w:rsid w:val="00B6396B"/>
    <w:rsid w:val="00B63CF9"/>
    <w:rsid w:val="00B63D93"/>
    <w:rsid w:val="00B644D6"/>
    <w:rsid w:val="00B64EFC"/>
    <w:rsid w:val="00B65656"/>
    <w:rsid w:val="00B66255"/>
    <w:rsid w:val="00B66370"/>
    <w:rsid w:val="00B665C5"/>
    <w:rsid w:val="00B66674"/>
    <w:rsid w:val="00B66B02"/>
    <w:rsid w:val="00B67531"/>
    <w:rsid w:val="00B675CC"/>
    <w:rsid w:val="00B678B1"/>
    <w:rsid w:val="00B67975"/>
    <w:rsid w:val="00B70C25"/>
    <w:rsid w:val="00B70CB0"/>
    <w:rsid w:val="00B70D7A"/>
    <w:rsid w:val="00B71056"/>
    <w:rsid w:val="00B71070"/>
    <w:rsid w:val="00B7131F"/>
    <w:rsid w:val="00B71452"/>
    <w:rsid w:val="00B7170D"/>
    <w:rsid w:val="00B718DF"/>
    <w:rsid w:val="00B71BA3"/>
    <w:rsid w:val="00B72195"/>
    <w:rsid w:val="00B72B84"/>
    <w:rsid w:val="00B72CBC"/>
    <w:rsid w:val="00B72DEB"/>
    <w:rsid w:val="00B72E30"/>
    <w:rsid w:val="00B73849"/>
    <w:rsid w:val="00B7389A"/>
    <w:rsid w:val="00B73C81"/>
    <w:rsid w:val="00B73EEF"/>
    <w:rsid w:val="00B74134"/>
    <w:rsid w:val="00B741F6"/>
    <w:rsid w:val="00B7435C"/>
    <w:rsid w:val="00B74462"/>
    <w:rsid w:val="00B74E18"/>
    <w:rsid w:val="00B75216"/>
    <w:rsid w:val="00B7565C"/>
    <w:rsid w:val="00B756ED"/>
    <w:rsid w:val="00B758A9"/>
    <w:rsid w:val="00B75DE8"/>
    <w:rsid w:val="00B75F08"/>
    <w:rsid w:val="00B76208"/>
    <w:rsid w:val="00B76AB2"/>
    <w:rsid w:val="00B77073"/>
    <w:rsid w:val="00B7729B"/>
    <w:rsid w:val="00B77548"/>
    <w:rsid w:val="00B77A8A"/>
    <w:rsid w:val="00B77B6B"/>
    <w:rsid w:val="00B77E40"/>
    <w:rsid w:val="00B77F5F"/>
    <w:rsid w:val="00B77FD9"/>
    <w:rsid w:val="00B80C78"/>
    <w:rsid w:val="00B80DEA"/>
    <w:rsid w:val="00B816A1"/>
    <w:rsid w:val="00B81B6B"/>
    <w:rsid w:val="00B81FF2"/>
    <w:rsid w:val="00B82218"/>
    <w:rsid w:val="00B82330"/>
    <w:rsid w:val="00B8290B"/>
    <w:rsid w:val="00B835EC"/>
    <w:rsid w:val="00B839BB"/>
    <w:rsid w:val="00B83A4A"/>
    <w:rsid w:val="00B83BA2"/>
    <w:rsid w:val="00B83D59"/>
    <w:rsid w:val="00B84052"/>
    <w:rsid w:val="00B845EB"/>
    <w:rsid w:val="00B84EF5"/>
    <w:rsid w:val="00B85126"/>
    <w:rsid w:val="00B8539C"/>
    <w:rsid w:val="00B86C67"/>
    <w:rsid w:val="00B86EB6"/>
    <w:rsid w:val="00B876A8"/>
    <w:rsid w:val="00B87DA7"/>
    <w:rsid w:val="00B9069F"/>
    <w:rsid w:val="00B907DA"/>
    <w:rsid w:val="00B90B66"/>
    <w:rsid w:val="00B91049"/>
    <w:rsid w:val="00B910AD"/>
    <w:rsid w:val="00B919F8"/>
    <w:rsid w:val="00B91A6A"/>
    <w:rsid w:val="00B91B38"/>
    <w:rsid w:val="00B91BA7"/>
    <w:rsid w:val="00B92506"/>
    <w:rsid w:val="00B92BAF"/>
    <w:rsid w:val="00B92C6F"/>
    <w:rsid w:val="00B92DC6"/>
    <w:rsid w:val="00B9349C"/>
    <w:rsid w:val="00B938ED"/>
    <w:rsid w:val="00B93948"/>
    <w:rsid w:val="00B93DE8"/>
    <w:rsid w:val="00B940E9"/>
    <w:rsid w:val="00B94736"/>
    <w:rsid w:val="00B94861"/>
    <w:rsid w:val="00B9514A"/>
    <w:rsid w:val="00B95153"/>
    <w:rsid w:val="00B953EC"/>
    <w:rsid w:val="00B958AF"/>
    <w:rsid w:val="00B960CF"/>
    <w:rsid w:val="00B96120"/>
    <w:rsid w:val="00B96BEE"/>
    <w:rsid w:val="00B977AD"/>
    <w:rsid w:val="00B979F6"/>
    <w:rsid w:val="00BA0FA9"/>
    <w:rsid w:val="00BA19DF"/>
    <w:rsid w:val="00BA19EF"/>
    <w:rsid w:val="00BA1C73"/>
    <w:rsid w:val="00BA206A"/>
    <w:rsid w:val="00BA211C"/>
    <w:rsid w:val="00BA2A63"/>
    <w:rsid w:val="00BA30E5"/>
    <w:rsid w:val="00BA3374"/>
    <w:rsid w:val="00BA34A3"/>
    <w:rsid w:val="00BA48B4"/>
    <w:rsid w:val="00BA4E4D"/>
    <w:rsid w:val="00BA504B"/>
    <w:rsid w:val="00BA5989"/>
    <w:rsid w:val="00BA5D95"/>
    <w:rsid w:val="00BA642C"/>
    <w:rsid w:val="00BA650C"/>
    <w:rsid w:val="00BA7138"/>
    <w:rsid w:val="00BA75D9"/>
    <w:rsid w:val="00BA762D"/>
    <w:rsid w:val="00BA7BBE"/>
    <w:rsid w:val="00BA7EEB"/>
    <w:rsid w:val="00BB05F8"/>
    <w:rsid w:val="00BB0910"/>
    <w:rsid w:val="00BB1756"/>
    <w:rsid w:val="00BB1956"/>
    <w:rsid w:val="00BB204A"/>
    <w:rsid w:val="00BB251F"/>
    <w:rsid w:val="00BB2ADB"/>
    <w:rsid w:val="00BB2C5E"/>
    <w:rsid w:val="00BB2EFE"/>
    <w:rsid w:val="00BB3155"/>
    <w:rsid w:val="00BB3235"/>
    <w:rsid w:val="00BB332D"/>
    <w:rsid w:val="00BB3C18"/>
    <w:rsid w:val="00BB3DCB"/>
    <w:rsid w:val="00BB4962"/>
    <w:rsid w:val="00BB4DC5"/>
    <w:rsid w:val="00BB4EE5"/>
    <w:rsid w:val="00BB5566"/>
    <w:rsid w:val="00BB5961"/>
    <w:rsid w:val="00BB5BB3"/>
    <w:rsid w:val="00BB5D5B"/>
    <w:rsid w:val="00BB64CF"/>
    <w:rsid w:val="00BB6796"/>
    <w:rsid w:val="00BB6FC6"/>
    <w:rsid w:val="00BB700A"/>
    <w:rsid w:val="00BB7264"/>
    <w:rsid w:val="00BB7266"/>
    <w:rsid w:val="00BB7579"/>
    <w:rsid w:val="00BB765B"/>
    <w:rsid w:val="00BC00F3"/>
    <w:rsid w:val="00BC0BDF"/>
    <w:rsid w:val="00BC128B"/>
    <w:rsid w:val="00BC1424"/>
    <w:rsid w:val="00BC1500"/>
    <w:rsid w:val="00BC203E"/>
    <w:rsid w:val="00BC2577"/>
    <w:rsid w:val="00BC28CE"/>
    <w:rsid w:val="00BC2C3D"/>
    <w:rsid w:val="00BC3423"/>
    <w:rsid w:val="00BC3778"/>
    <w:rsid w:val="00BC3CB6"/>
    <w:rsid w:val="00BC4208"/>
    <w:rsid w:val="00BC42C4"/>
    <w:rsid w:val="00BC4806"/>
    <w:rsid w:val="00BC4C7E"/>
    <w:rsid w:val="00BC5102"/>
    <w:rsid w:val="00BC518F"/>
    <w:rsid w:val="00BC5519"/>
    <w:rsid w:val="00BC5800"/>
    <w:rsid w:val="00BC594F"/>
    <w:rsid w:val="00BC5E4D"/>
    <w:rsid w:val="00BC5FB2"/>
    <w:rsid w:val="00BC6315"/>
    <w:rsid w:val="00BC65FA"/>
    <w:rsid w:val="00BC68E6"/>
    <w:rsid w:val="00BC6EE9"/>
    <w:rsid w:val="00BC6FFA"/>
    <w:rsid w:val="00BC71CF"/>
    <w:rsid w:val="00BC7EEA"/>
    <w:rsid w:val="00BD0707"/>
    <w:rsid w:val="00BD0AD9"/>
    <w:rsid w:val="00BD0B55"/>
    <w:rsid w:val="00BD0DDA"/>
    <w:rsid w:val="00BD10E6"/>
    <w:rsid w:val="00BD12F6"/>
    <w:rsid w:val="00BD13D9"/>
    <w:rsid w:val="00BD1DB4"/>
    <w:rsid w:val="00BD2147"/>
    <w:rsid w:val="00BD21F7"/>
    <w:rsid w:val="00BD2A88"/>
    <w:rsid w:val="00BD2AD4"/>
    <w:rsid w:val="00BD3038"/>
    <w:rsid w:val="00BD3711"/>
    <w:rsid w:val="00BD3EE9"/>
    <w:rsid w:val="00BD43E5"/>
    <w:rsid w:val="00BD4576"/>
    <w:rsid w:val="00BD59D0"/>
    <w:rsid w:val="00BD6674"/>
    <w:rsid w:val="00BD677B"/>
    <w:rsid w:val="00BD6EA8"/>
    <w:rsid w:val="00BD73FA"/>
    <w:rsid w:val="00BD758B"/>
    <w:rsid w:val="00BE01C2"/>
    <w:rsid w:val="00BE2B97"/>
    <w:rsid w:val="00BE2E5C"/>
    <w:rsid w:val="00BE2F60"/>
    <w:rsid w:val="00BE2F9B"/>
    <w:rsid w:val="00BE3777"/>
    <w:rsid w:val="00BE39CE"/>
    <w:rsid w:val="00BE3E8F"/>
    <w:rsid w:val="00BE3F29"/>
    <w:rsid w:val="00BE4D35"/>
    <w:rsid w:val="00BE4E77"/>
    <w:rsid w:val="00BE525D"/>
    <w:rsid w:val="00BE5E36"/>
    <w:rsid w:val="00BE613A"/>
    <w:rsid w:val="00BE61D1"/>
    <w:rsid w:val="00BE69E8"/>
    <w:rsid w:val="00BE6DDA"/>
    <w:rsid w:val="00BE6EDA"/>
    <w:rsid w:val="00BE7E23"/>
    <w:rsid w:val="00BF00A5"/>
    <w:rsid w:val="00BF0492"/>
    <w:rsid w:val="00BF060E"/>
    <w:rsid w:val="00BF0A14"/>
    <w:rsid w:val="00BF0B98"/>
    <w:rsid w:val="00BF0BF2"/>
    <w:rsid w:val="00BF0E8E"/>
    <w:rsid w:val="00BF15BC"/>
    <w:rsid w:val="00BF161D"/>
    <w:rsid w:val="00BF1893"/>
    <w:rsid w:val="00BF1F31"/>
    <w:rsid w:val="00BF250C"/>
    <w:rsid w:val="00BF28EF"/>
    <w:rsid w:val="00BF29F5"/>
    <w:rsid w:val="00BF364B"/>
    <w:rsid w:val="00BF3B2F"/>
    <w:rsid w:val="00BF407D"/>
    <w:rsid w:val="00BF4DC4"/>
    <w:rsid w:val="00BF5035"/>
    <w:rsid w:val="00BF5333"/>
    <w:rsid w:val="00BF535A"/>
    <w:rsid w:val="00BF55A5"/>
    <w:rsid w:val="00BF600A"/>
    <w:rsid w:val="00BF64D3"/>
    <w:rsid w:val="00BF6998"/>
    <w:rsid w:val="00BF721A"/>
    <w:rsid w:val="00BF7280"/>
    <w:rsid w:val="00BF72E6"/>
    <w:rsid w:val="00BF7308"/>
    <w:rsid w:val="00BF76C4"/>
    <w:rsid w:val="00BF7739"/>
    <w:rsid w:val="00BF7D5E"/>
    <w:rsid w:val="00C00464"/>
    <w:rsid w:val="00C00746"/>
    <w:rsid w:val="00C0169E"/>
    <w:rsid w:val="00C01BAC"/>
    <w:rsid w:val="00C021C6"/>
    <w:rsid w:val="00C0267B"/>
    <w:rsid w:val="00C0375B"/>
    <w:rsid w:val="00C03AB3"/>
    <w:rsid w:val="00C03B02"/>
    <w:rsid w:val="00C0401B"/>
    <w:rsid w:val="00C04D60"/>
    <w:rsid w:val="00C04E5A"/>
    <w:rsid w:val="00C04ED5"/>
    <w:rsid w:val="00C053EF"/>
    <w:rsid w:val="00C05545"/>
    <w:rsid w:val="00C05594"/>
    <w:rsid w:val="00C05664"/>
    <w:rsid w:val="00C056B4"/>
    <w:rsid w:val="00C058FA"/>
    <w:rsid w:val="00C05B38"/>
    <w:rsid w:val="00C06B2D"/>
    <w:rsid w:val="00C06C31"/>
    <w:rsid w:val="00C06E38"/>
    <w:rsid w:val="00C06FD9"/>
    <w:rsid w:val="00C0768E"/>
    <w:rsid w:val="00C07CDB"/>
    <w:rsid w:val="00C07FF8"/>
    <w:rsid w:val="00C102FA"/>
    <w:rsid w:val="00C109A3"/>
    <w:rsid w:val="00C117C0"/>
    <w:rsid w:val="00C11A8F"/>
    <w:rsid w:val="00C12458"/>
    <w:rsid w:val="00C12BE8"/>
    <w:rsid w:val="00C12D01"/>
    <w:rsid w:val="00C12D97"/>
    <w:rsid w:val="00C12DBA"/>
    <w:rsid w:val="00C13845"/>
    <w:rsid w:val="00C141F1"/>
    <w:rsid w:val="00C15048"/>
    <w:rsid w:val="00C15710"/>
    <w:rsid w:val="00C1590E"/>
    <w:rsid w:val="00C15DC7"/>
    <w:rsid w:val="00C15ECF"/>
    <w:rsid w:val="00C1734B"/>
    <w:rsid w:val="00C17473"/>
    <w:rsid w:val="00C176C2"/>
    <w:rsid w:val="00C179CA"/>
    <w:rsid w:val="00C17E02"/>
    <w:rsid w:val="00C20023"/>
    <w:rsid w:val="00C20591"/>
    <w:rsid w:val="00C20912"/>
    <w:rsid w:val="00C219AE"/>
    <w:rsid w:val="00C21B51"/>
    <w:rsid w:val="00C21EA0"/>
    <w:rsid w:val="00C21ED7"/>
    <w:rsid w:val="00C21F8A"/>
    <w:rsid w:val="00C22153"/>
    <w:rsid w:val="00C22BA7"/>
    <w:rsid w:val="00C22E17"/>
    <w:rsid w:val="00C2359F"/>
    <w:rsid w:val="00C2387E"/>
    <w:rsid w:val="00C23958"/>
    <w:rsid w:val="00C23D82"/>
    <w:rsid w:val="00C2423B"/>
    <w:rsid w:val="00C24392"/>
    <w:rsid w:val="00C24772"/>
    <w:rsid w:val="00C24B9B"/>
    <w:rsid w:val="00C24DCF"/>
    <w:rsid w:val="00C24E9E"/>
    <w:rsid w:val="00C258E1"/>
    <w:rsid w:val="00C25A24"/>
    <w:rsid w:val="00C25A7D"/>
    <w:rsid w:val="00C26E2C"/>
    <w:rsid w:val="00C26E71"/>
    <w:rsid w:val="00C27010"/>
    <w:rsid w:val="00C27123"/>
    <w:rsid w:val="00C2728B"/>
    <w:rsid w:val="00C27567"/>
    <w:rsid w:val="00C27569"/>
    <w:rsid w:val="00C30489"/>
    <w:rsid w:val="00C3054E"/>
    <w:rsid w:val="00C3079B"/>
    <w:rsid w:val="00C308A7"/>
    <w:rsid w:val="00C30C3F"/>
    <w:rsid w:val="00C30C82"/>
    <w:rsid w:val="00C30EC4"/>
    <w:rsid w:val="00C3165B"/>
    <w:rsid w:val="00C318A6"/>
    <w:rsid w:val="00C32721"/>
    <w:rsid w:val="00C328FB"/>
    <w:rsid w:val="00C32CF6"/>
    <w:rsid w:val="00C32F60"/>
    <w:rsid w:val="00C3391C"/>
    <w:rsid w:val="00C33BD2"/>
    <w:rsid w:val="00C340E1"/>
    <w:rsid w:val="00C34D30"/>
    <w:rsid w:val="00C35190"/>
    <w:rsid w:val="00C35A23"/>
    <w:rsid w:val="00C36799"/>
    <w:rsid w:val="00C3684B"/>
    <w:rsid w:val="00C3705D"/>
    <w:rsid w:val="00C37D7D"/>
    <w:rsid w:val="00C401DB"/>
    <w:rsid w:val="00C403F6"/>
    <w:rsid w:val="00C40491"/>
    <w:rsid w:val="00C407D0"/>
    <w:rsid w:val="00C407FA"/>
    <w:rsid w:val="00C40A9C"/>
    <w:rsid w:val="00C41A3B"/>
    <w:rsid w:val="00C41E25"/>
    <w:rsid w:val="00C42153"/>
    <w:rsid w:val="00C423F0"/>
    <w:rsid w:val="00C4367C"/>
    <w:rsid w:val="00C439C4"/>
    <w:rsid w:val="00C446D6"/>
    <w:rsid w:val="00C447BF"/>
    <w:rsid w:val="00C44A44"/>
    <w:rsid w:val="00C44C75"/>
    <w:rsid w:val="00C4505B"/>
    <w:rsid w:val="00C45742"/>
    <w:rsid w:val="00C457BA"/>
    <w:rsid w:val="00C45DBC"/>
    <w:rsid w:val="00C4609D"/>
    <w:rsid w:val="00C46815"/>
    <w:rsid w:val="00C46D69"/>
    <w:rsid w:val="00C47584"/>
    <w:rsid w:val="00C50B29"/>
    <w:rsid w:val="00C50D19"/>
    <w:rsid w:val="00C519F3"/>
    <w:rsid w:val="00C52013"/>
    <w:rsid w:val="00C52235"/>
    <w:rsid w:val="00C526C9"/>
    <w:rsid w:val="00C529B0"/>
    <w:rsid w:val="00C52E36"/>
    <w:rsid w:val="00C52FC7"/>
    <w:rsid w:val="00C5352F"/>
    <w:rsid w:val="00C53A81"/>
    <w:rsid w:val="00C54646"/>
    <w:rsid w:val="00C54C6E"/>
    <w:rsid w:val="00C54D3D"/>
    <w:rsid w:val="00C54FFC"/>
    <w:rsid w:val="00C55053"/>
    <w:rsid w:val="00C551DD"/>
    <w:rsid w:val="00C552FB"/>
    <w:rsid w:val="00C55D2E"/>
    <w:rsid w:val="00C55FEA"/>
    <w:rsid w:val="00C56B54"/>
    <w:rsid w:val="00C57462"/>
    <w:rsid w:val="00C576E7"/>
    <w:rsid w:val="00C578F1"/>
    <w:rsid w:val="00C57A28"/>
    <w:rsid w:val="00C60305"/>
    <w:rsid w:val="00C61075"/>
    <w:rsid w:val="00C612DC"/>
    <w:rsid w:val="00C61799"/>
    <w:rsid w:val="00C62236"/>
    <w:rsid w:val="00C62261"/>
    <w:rsid w:val="00C627C7"/>
    <w:rsid w:val="00C629DB"/>
    <w:rsid w:val="00C62E7F"/>
    <w:rsid w:val="00C63645"/>
    <w:rsid w:val="00C6367C"/>
    <w:rsid w:val="00C64330"/>
    <w:rsid w:val="00C64872"/>
    <w:rsid w:val="00C64AC0"/>
    <w:rsid w:val="00C64EB6"/>
    <w:rsid w:val="00C64FE4"/>
    <w:rsid w:val="00C65D28"/>
    <w:rsid w:val="00C66151"/>
    <w:rsid w:val="00C668E4"/>
    <w:rsid w:val="00C66928"/>
    <w:rsid w:val="00C66E24"/>
    <w:rsid w:val="00C66EEC"/>
    <w:rsid w:val="00C66FC0"/>
    <w:rsid w:val="00C6773E"/>
    <w:rsid w:val="00C67ACA"/>
    <w:rsid w:val="00C701B8"/>
    <w:rsid w:val="00C7064B"/>
    <w:rsid w:val="00C71EFC"/>
    <w:rsid w:val="00C72134"/>
    <w:rsid w:val="00C72781"/>
    <w:rsid w:val="00C732E9"/>
    <w:rsid w:val="00C73402"/>
    <w:rsid w:val="00C734F3"/>
    <w:rsid w:val="00C73AE1"/>
    <w:rsid w:val="00C73BC0"/>
    <w:rsid w:val="00C73FF4"/>
    <w:rsid w:val="00C74260"/>
    <w:rsid w:val="00C74476"/>
    <w:rsid w:val="00C74CF1"/>
    <w:rsid w:val="00C7527E"/>
    <w:rsid w:val="00C75461"/>
    <w:rsid w:val="00C765F7"/>
    <w:rsid w:val="00C76D89"/>
    <w:rsid w:val="00C76F05"/>
    <w:rsid w:val="00C76F3B"/>
    <w:rsid w:val="00C808D1"/>
    <w:rsid w:val="00C80BD1"/>
    <w:rsid w:val="00C80D60"/>
    <w:rsid w:val="00C813A9"/>
    <w:rsid w:val="00C8148E"/>
    <w:rsid w:val="00C81678"/>
    <w:rsid w:val="00C81B19"/>
    <w:rsid w:val="00C81C20"/>
    <w:rsid w:val="00C81D16"/>
    <w:rsid w:val="00C82136"/>
    <w:rsid w:val="00C826CD"/>
    <w:rsid w:val="00C82978"/>
    <w:rsid w:val="00C829C1"/>
    <w:rsid w:val="00C835FF"/>
    <w:rsid w:val="00C8394B"/>
    <w:rsid w:val="00C83C2C"/>
    <w:rsid w:val="00C83E9A"/>
    <w:rsid w:val="00C84553"/>
    <w:rsid w:val="00C84AA3"/>
    <w:rsid w:val="00C84CD9"/>
    <w:rsid w:val="00C851E1"/>
    <w:rsid w:val="00C85283"/>
    <w:rsid w:val="00C85B05"/>
    <w:rsid w:val="00C85B4C"/>
    <w:rsid w:val="00C86031"/>
    <w:rsid w:val="00C860C9"/>
    <w:rsid w:val="00C86412"/>
    <w:rsid w:val="00C86794"/>
    <w:rsid w:val="00C87363"/>
    <w:rsid w:val="00C87446"/>
    <w:rsid w:val="00C9005B"/>
    <w:rsid w:val="00C90F7E"/>
    <w:rsid w:val="00C91150"/>
    <w:rsid w:val="00C91895"/>
    <w:rsid w:val="00C91AD8"/>
    <w:rsid w:val="00C91D8B"/>
    <w:rsid w:val="00C92381"/>
    <w:rsid w:val="00C92970"/>
    <w:rsid w:val="00C92C71"/>
    <w:rsid w:val="00C9315B"/>
    <w:rsid w:val="00C9345E"/>
    <w:rsid w:val="00C936B2"/>
    <w:rsid w:val="00C940AE"/>
    <w:rsid w:val="00C94265"/>
    <w:rsid w:val="00C947E8"/>
    <w:rsid w:val="00C949F3"/>
    <w:rsid w:val="00C94A50"/>
    <w:rsid w:val="00C94B3B"/>
    <w:rsid w:val="00C94FC2"/>
    <w:rsid w:val="00C950B2"/>
    <w:rsid w:val="00C951C2"/>
    <w:rsid w:val="00C957E3"/>
    <w:rsid w:val="00C95981"/>
    <w:rsid w:val="00C96019"/>
    <w:rsid w:val="00C9602F"/>
    <w:rsid w:val="00C961CD"/>
    <w:rsid w:val="00C96517"/>
    <w:rsid w:val="00C9670F"/>
    <w:rsid w:val="00C96931"/>
    <w:rsid w:val="00C97034"/>
    <w:rsid w:val="00C97873"/>
    <w:rsid w:val="00C97B84"/>
    <w:rsid w:val="00C97F98"/>
    <w:rsid w:val="00CA04B9"/>
    <w:rsid w:val="00CA09FC"/>
    <w:rsid w:val="00CA1110"/>
    <w:rsid w:val="00CA15FE"/>
    <w:rsid w:val="00CA182D"/>
    <w:rsid w:val="00CA1FC6"/>
    <w:rsid w:val="00CA2407"/>
    <w:rsid w:val="00CA388D"/>
    <w:rsid w:val="00CA3FC6"/>
    <w:rsid w:val="00CA402E"/>
    <w:rsid w:val="00CA42EF"/>
    <w:rsid w:val="00CA4426"/>
    <w:rsid w:val="00CA466D"/>
    <w:rsid w:val="00CA55F2"/>
    <w:rsid w:val="00CA5A49"/>
    <w:rsid w:val="00CA5AF1"/>
    <w:rsid w:val="00CA5B36"/>
    <w:rsid w:val="00CA5F1C"/>
    <w:rsid w:val="00CA626E"/>
    <w:rsid w:val="00CA6468"/>
    <w:rsid w:val="00CA6662"/>
    <w:rsid w:val="00CA682C"/>
    <w:rsid w:val="00CA6D58"/>
    <w:rsid w:val="00CA6E37"/>
    <w:rsid w:val="00CA6EE5"/>
    <w:rsid w:val="00CA73DF"/>
    <w:rsid w:val="00CA75BB"/>
    <w:rsid w:val="00CA771D"/>
    <w:rsid w:val="00CA7894"/>
    <w:rsid w:val="00CA79E1"/>
    <w:rsid w:val="00CB02EE"/>
    <w:rsid w:val="00CB08FF"/>
    <w:rsid w:val="00CB18C1"/>
    <w:rsid w:val="00CB1920"/>
    <w:rsid w:val="00CB1D19"/>
    <w:rsid w:val="00CB1E61"/>
    <w:rsid w:val="00CB1F58"/>
    <w:rsid w:val="00CB27C2"/>
    <w:rsid w:val="00CB2E31"/>
    <w:rsid w:val="00CB357A"/>
    <w:rsid w:val="00CB3798"/>
    <w:rsid w:val="00CB3ED2"/>
    <w:rsid w:val="00CB3F4D"/>
    <w:rsid w:val="00CB4E58"/>
    <w:rsid w:val="00CB61BA"/>
    <w:rsid w:val="00CB69D0"/>
    <w:rsid w:val="00CB7E61"/>
    <w:rsid w:val="00CC006B"/>
    <w:rsid w:val="00CC0BBD"/>
    <w:rsid w:val="00CC11CC"/>
    <w:rsid w:val="00CC12C1"/>
    <w:rsid w:val="00CC1713"/>
    <w:rsid w:val="00CC2195"/>
    <w:rsid w:val="00CC2356"/>
    <w:rsid w:val="00CC2A0A"/>
    <w:rsid w:val="00CC2DC8"/>
    <w:rsid w:val="00CC2E77"/>
    <w:rsid w:val="00CC2EE5"/>
    <w:rsid w:val="00CC310C"/>
    <w:rsid w:val="00CC31F3"/>
    <w:rsid w:val="00CC344F"/>
    <w:rsid w:val="00CC36E1"/>
    <w:rsid w:val="00CC3845"/>
    <w:rsid w:val="00CC3EF4"/>
    <w:rsid w:val="00CC4327"/>
    <w:rsid w:val="00CC4624"/>
    <w:rsid w:val="00CC48C4"/>
    <w:rsid w:val="00CC4E98"/>
    <w:rsid w:val="00CC4F4C"/>
    <w:rsid w:val="00CC5237"/>
    <w:rsid w:val="00CC5AF5"/>
    <w:rsid w:val="00CC5E5B"/>
    <w:rsid w:val="00CC6340"/>
    <w:rsid w:val="00CC6D8D"/>
    <w:rsid w:val="00CC6F95"/>
    <w:rsid w:val="00CC7012"/>
    <w:rsid w:val="00CC767B"/>
    <w:rsid w:val="00CC7743"/>
    <w:rsid w:val="00CD041C"/>
    <w:rsid w:val="00CD0DA8"/>
    <w:rsid w:val="00CD0F5F"/>
    <w:rsid w:val="00CD10A0"/>
    <w:rsid w:val="00CD2935"/>
    <w:rsid w:val="00CD2A0E"/>
    <w:rsid w:val="00CD2B55"/>
    <w:rsid w:val="00CD31FD"/>
    <w:rsid w:val="00CD35F6"/>
    <w:rsid w:val="00CD39DB"/>
    <w:rsid w:val="00CD4158"/>
    <w:rsid w:val="00CD46A3"/>
    <w:rsid w:val="00CD4859"/>
    <w:rsid w:val="00CD4FDC"/>
    <w:rsid w:val="00CD5591"/>
    <w:rsid w:val="00CD577A"/>
    <w:rsid w:val="00CD5E9F"/>
    <w:rsid w:val="00CD6014"/>
    <w:rsid w:val="00CD6364"/>
    <w:rsid w:val="00CD67C3"/>
    <w:rsid w:val="00CD6C16"/>
    <w:rsid w:val="00CD7836"/>
    <w:rsid w:val="00CD7CA1"/>
    <w:rsid w:val="00CD7E33"/>
    <w:rsid w:val="00CE01EB"/>
    <w:rsid w:val="00CE076C"/>
    <w:rsid w:val="00CE091E"/>
    <w:rsid w:val="00CE0B7C"/>
    <w:rsid w:val="00CE107D"/>
    <w:rsid w:val="00CE10E3"/>
    <w:rsid w:val="00CE181D"/>
    <w:rsid w:val="00CE22B0"/>
    <w:rsid w:val="00CE27B4"/>
    <w:rsid w:val="00CE2A3A"/>
    <w:rsid w:val="00CE3843"/>
    <w:rsid w:val="00CE418B"/>
    <w:rsid w:val="00CE4832"/>
    <w:rsid w:val="00CE4A15"/>
    <w:rsid w:val="00CE5050"/>
    <w:rsid w:val="00CE525F"/>
    <w:rsid w:val="00CE56CF"/>
    <w:rsid w:val="00CE56F7"/>
    <w:rsid w:val="00CE5A03"/>
    <w:rsid w:val="00CE5B40"/>
    <w:rsid w:val="00CE5C94"/>
    <w:rsid w:val="00CE6187"/>
    <w:rsid w:val="00CE6C03"/>
    <w:rsid w:val="00CE6DFA"/>
    <w:rsid w:val="00CE6E33"/>
    <w:rsid w:val="00CE73B0"/>
    <w:rsid w:val="00CE75E4"/>
    <w:rsid w:val="00CE77EF"/>
    <w:rsid w:val="00CE78C6"/>
    <w:rsid w:val="00CE7990"/>
    <w:rsid w:val="00CE7F6B"/>
    <w:rsid w:val="00CE7FE4"/>
    <w:rsid w:val="00CF0124"/>
    <w:rsid w:val="00CF075A"/>
    <w:rsid w:val="00CF0BF5"/>
    <w:rsid w:val="00CF0E61"/>
    <w:rsid w:val="00CF0F50"/>
    <w:rsid w:val="00CF137F"/>
    <w:rsid w:val="00CF1471"/>
    <w:rsid w:val="00CF1B8D"/>
    <w:rsid w:val="00CF1C2D"/>
    <w:rsid w:val="00CF2729"/>
    <w:rsid w:val="00CF299A"/>
    <w:rsid w:val="00CF2C52"/>
    <w:rsid w:val="00CF3180"/>
    <w:rsid w:val="00CF3736"/>
    <w:rsid w:val="00CF3835"/>
    <w:rsid w:val="00CF3886"/>
    <w:rsid w:val="00CF3A14"/>
    <w:rsid w:val="00CF3AC8"/>
    <w:rsid w:val="00CF4AF1"/>
    <w:rsid w:val="00CF504E"/>
    <w:rsid w:val="00CF5960"/>
    <w:rsid w:val="00CF6B07"/>
    <w:rsid w:val="00CF6C80"/>
    <w:rsid w:val="00CF7BAC"/>
    <w:rsid w:val="00CF7BC5"/>
    <w:rsid w:val="00CF7F9D"/>
    <w:rsid w:val="00D00656"/>
    <w:rsid w:val="00D00663"/>
    <w:rsid w:val="00D0135F"/>
    <w:rsid w:val="00D0169B"/>
    <w:rsid w:val="00D01997"/>
    <w:rsid w:val="00D01B07"/>
    <w:rsid w:val="00D0218D"/>
    <w:rsid w:val="00D02429"/>
    <w:rsid w:val="00D02550"/>
    <w:rsid w:val="00D02929"/>
    <w:rsid w:val="00D02EE3"/>
    <w:rsid w:val="00D0333C"/>
    <w:rsid w:val="00D04010"/>
    <w:rsid w:val="00D043DD"/>
    <w:rsid w:val="00D045C4"/>
    <w:rsid w:val="00D04AFC"/>
    <w:rsid w:val="00D04B44"/>
    <w:rsid w:val="00D0542F"/>
    <w:rsid w:val="00D0594A"/>
    <w:rsid w:val="00D05A0B"/>
    <w:rsid w:val="00D06006"/>
    <w:rsid w:val="00D06ACA"/>
    <w:rsid w:val="00D07312"/>
    <w:rsid w:val="00D07C92"/>
    <w:rsid w:val="00D07FD9"/>
    <w:rsid w:val="00D10143"/>
    <w:rsid w:val="00D10678"/>
    <w:rsid w:val="00D107F7"/>
    <w:rsid w:val="00D10DE0"/>
    <w:rsid w:val="00D1116A"/>
    <w:rsid w:val="00D1117F"/>
    <w:rsid w:val="00D116B9"/>
    <w:rsid w:val="00D117EC"/>
    <w:rsid w:val="00D12734"/>
    <w:rsid w:val="00D12BB8"/>
    <w:rsid w:val="00D14757"/>
    <w:rsid w:val="00D148F1"/>
    <w:rsid w:val="00D15273"/>
    <w:rsid w:val="00D162F0"/>
    <w:rsid w:val="00D16642"/>
    <w:rsid w:val="00D1668D"/>
    <w:rsid w:val="00D169C0"/>
    <w:rsid w:val="00D16B28"/>
    <w:rsid w:val="00D175EF"/>
    <w:rsid w:val="00D200E8"/>
    <w:rsid w:val="00D20772"/>
    <w:rsid w:val="00D207D4"/>
    <w:rsid w:val="00D20F46"/>
    <w:rsid w:val="00D20FB1"/>
    <w:rsid w:val="00D21391"/>
    <w:rsid w:val="00D22319"/>
    <w:rsid w:val="00D22A41"/>
    <w:rsid w:val="00D236B5"/>
    <w:rsid w:val="00D23B39"/>
    <w:rsid w:val="00D23C14"/>
    <w:rsid w:val="00D23D11"/>
    <w:rsid w:val="00D252C8"/>
    <w:rsid w:val="00D25769"/>
    <w:rsid w:val="00D25DB6"/>
    <w:rsid w:val="00D26209"/>
    <w:rsid w:val="00D267AA"/>
    <w:rsid w:val="00D2683A"/>
    <w:rsid w:val="00D26A2A"/>
    <w:rsid w:val="00D26B40"/>
    <w:rsid w:val="00D26BD7"/>
    <w:rsid w:val="00D26E59"/>
    <w:rsid w:val="00D271F2"/>
    <w:rsid w:val="00D27265"/>
    <w:rsid w:val="00D27F56"/>
    <w:rsid w:val="00D30171"/>
    <w:rsid w:val="00D301D0"/>
    <w:rsid w:val="00D30DDE"/>
    <w:rsid w:val="00D314B2"/>
    <w:rsid w:val="00D314C0"/>
    <w:rsid w:val="00D316D5"/>
    <w:rsid w:val="00D32241"/>
    <w:rsid w:val="00D33877"/>
    <w:rsid w:val="00D34ACD"/>
    <w:rsid w:val="00D351CC"/>
    <w:rsid w:val="00D352D0"/>
    <w:rsid w:val="00D3555F"/>
    <w:rsid w:val="00D35960"/>
    <w:rsid w:val="00D359B5"/>
    <w:rsid w:val="00D360A3"/>
    <w:rsid w:val="00D36352"/>
    <w:rsid w:val="00D36485"/>
    <w:rsid w:val="00D36B8B"/>
    <w:rsid w:val="00D37458"/>
    <w:rsid w:val="00D40332"/>
    <w:rsid w:val="00D4063D"/>
    <w:rsid w:val="00D409E3"/>
    <w:rsid w:val="00D41E73"/>
    <w:rsid w:val="00D42BE3"/>
    <w:rsid w:val="00D42D4F"/>
    <w:rsid w:val="00D43452"/>
    <w:rsid w:val="00D43497"/>
    <w:rsid w:val="00D43EC3"/>
    <w:rsid w:val="00D44584"/>
    <w:rsid w:val="00D44896"/>
    <w:rsid w:val="00D44E48"/>
    <w:rsid w:val="00D45247"/>
    <w:rsid w:val="00D452C6"/>
    <w:rsid w:val="00D4559E"/>
    <w:rsid w:val="00D45BC6"/>
    <w:rsid w:val="00D45E2C"/>
    <w:rsid w:val="00D45FE4"/>
    <w:rsid w:val="00D46129"/>
    <w:rsid w:val="00D468C2"/>
    <w:rsid w:val="00D46BA0"/>
    <w:rsid w:val="00D46C21"/>
    <w:rsid w:val="00D46D0D"/>
    <w:rsid w:val="00D50637"/>
    <w:rsid w:val="00D50A22"/>
    <w:rsid w:val="00D50A81"/>
    <w:rsid w:val="00D50B26"/>
    <w:rsid w:val="00D51890"/>
    <w:rsid w:val="00D51BB0"/>
    <w:rsid w:val="00D51CEC"/>
    <w:rsid w:val="00D52001"/>
    <w:rsid w:val="00D525AC"/>
    <w:rsid w:val="00D528C3"/>
    <w:rsid w:val="00D53231"/>
    <w:rsid w:val="00D53698"/>
    <w:rsid w:val="00D53726"/>
    <w:rsid w:val="00D5377B"/>
    <w:rsid w:val="00D542DB"/>
    <w:rsid w:val="00D54EBC"/>
    <w:rsid w:val="00D5566D"/>
    <w:rsid w:val="00D562B4"/>
    <w:rsid w:val="00D564C1"/>
    <w:rsid w:val="00D56F38"/>
    <w:rsid w:val="00D570F5"/>
    <w:rsid w:val="00D5731B"/>
    <w:rsid w:val="00D57DA3"/>
    <w:rsid w:val="00D57F70"/>
    <w:rsid w:val="00D57F81"/>
    <w:rsid w:val="00D60924"/>
    <w:rsid w:val="00D60BDB"/>
    <w:rsid w:val="00D60E10"/>
    <w:rsid w:val="00D60E19"/>
    <w:rsid w:val="00D60F63"/>
    <w:rsid w:val="00D61B7A"/>
    <w:rsid w:val="00D62567"/>
    <w:rsid w:val="00D626D1"/>
    <w:rsid w:val="00D62BAF"/>
    <w:rsid w:val="00D62FB4"/>
    <w:rsid w:val="00D63BAE"/>
    <w:rsid w:val="00D63BE5"/>
    <w:rsid w:val="00D63CA9"/>
    <w:rsid w:val="00D64261"/>
    <w:rsid w:val="00D6428A"/>
    <w:rsid w:val="00D64600"/>
    <w:rsid w:val="00D64CEC"/>
    <w:rsid w:val="00D64EDB"/>
    <w:rsid w:val="00D65823"/>
    <w:rsid w:val="00D66313"/>
    <w:rsid w:val="00D66782"/>
    <w:rsid w:val="00D66C1C"/>
    <w:rsid w:val="00D6707B"/>
    <w:rsid w:val="00D673C6"/>
    <w:rsid w:val="00D67599"/>
    <w:rsid w:val="00D67679"/>
    <w:rsid w:val="00D708B0"/>
    <w:rsid w:val="00D713A6"/>
    <w:rsid w:val="00D719EA"/>
    <w:rsid w:val="00D71C5B"/>
    <w:rsid w:val="00D727BB"/>
    <w:rsid w:val="00D73242"/>
    <w:rsid w:val="00D73677"/>
    <w:rsid w:val="00D737BC"/>
    <w:rsid w:val="00D7396D"/>
    <w:rsid w:val="00D74167"/>
    <w:rsid w:val="00D74786"/>
    <w:rsid w:val="00D748CA"/>
    <w:rsid w:val="00D74A54"/>
    <w:rsid w:val="00D74C02"/>
    <w:rsid w:val="00D74C3C"/>
    <w:rsid w:val="00D75E04"/>
    <w:rsid w:val="00D76C08"/>
    <w:rsid w:val="00D76D3A"/>
    <w:rsid w:val="00D76F9C"/>
    <w:rsid w:val="00D77047"/>
    <w:rsid w:val="00D77FAF"/>
    <w:rsid w:val="00D8059B"/>
    <w:rsid w:val="00D806C3"/>
    <w:rsid w:val="00D80997"/>
    <w:rsid w:val="00D815C0"/>
    <w:rsid w:val="00D81E1D"/>
    <w:rsid w:val="00D81F15"/>
    <w:rsid w:val="00D8229A"/>
    <w:rsid w:val="00D82B74"/>
    <w:rsid w:val="00D83819"/>
    <w:rsid w:val="00D83935"/>
    <w:rsid w:val="00D8429E"/>
    <w:rsid w:val="00D84341"/>
    <w:rsid w:val="00D847BE"/>
    <w:rsid w:val="00D848DA"/>
    <w:rsid w:val="00D84CB2"/>
    <w:rsid w:val="00D85262"/>
    <w:rsid w:val="00D857F6"/>
    <w:rsid w:val="00D8581F"/>
    <w:rsid w:val="00D85977"/>
    <w:rsid w:val="00D859DD"/>
    <w:rsid w:val="00D863A8"/>
    <w:rsid w:val="00D86B0C"/>
    <w:rsid w:val="00D870A2"/>
    <w:rsid w:val="00D87421"/>
    <w:rsid w:val="00D87443"/>
    <w:rsid w:val="00D8751B"/>
    <w:rsid w:val="00D87D2A"/>
    <w:rsid w:val="00D903BC"/>
    <w:rsid w:val="00D90657"/>
    <w:rsid w:val="00D908B6"/>
    <w:rsid w:val="00D90D58"/>
    <w:rsid w:val="00D9115C"/>
    <w:rsid w:val="00D918DD"/>
    <w:rsid w:val="00D91BC1"/>
    <w:rsid w:val="00D91E18"/>
    <w:rsid w:val="00D929D5"/>
    <w:rsid w:val="00D92B35"/>
    <w:rsid w:val="00D92E92"/>
    <w:rsid w:val="00D935B3"/>
    <w:rsid w:val="00D93865"/>
    <w:rsid w:val="00D93C92"/>
    <w:rsid w:val="00D94038"/>
    <w:rsid w:val="00D943A3"/>
    <w:rsid w:val="00D9452C"/>
    <w:rsid w:val="00D94676"/>
    <w:rsid w:val="00D94698"/>
    <w:rsid w:val="00D94A81"/>
    <w:rsid w:val="00D94B8D"/>
    <w:rsid w:val="00D950DC"/>
    <w:rsid w:val="00D95843"/>
    <w:rsid w:val="00D96128"/>
    <w:rsid w:val="00D968E1"/>
    <w:rsid w:val="00D97425"/>
    <w:rsid w:val="00D977E5"/>
    <w:rsid w:val="00D9797D"/>
    <w:rsid w:val="00D97A19"/>
    <w:rsid w:val="00D97BD4"/>
    <w:rsid w:val="00DA0081"/>
    <w:rsid w:val="00DA00C6"/>
    <w:rsid w:val="00DA04C5"/>
    <w:rsid w:val="00DA0972"/>
    <w:rsid w:val="00DA0E42"/>
    <w:rsid w:val="00DA110D"/>
    <w:rsid w:val="00DA11F5"/>
    <w:rsid w:val="00DA1561"/>
    <w:rsid w:val="00DA19D1"/>
    <w:rsid w:val="00DA1FC8"/>
    <w:rsid w:val="00DA2604"/>
    <w:rsid w:val="00DA283C"/>
    <w:rsid w:val="00DA2963"/>
    <w:rsid w:val="00DA2AE0"/>
    <w:rsid w:val="00DA2F77"/>
    <w:rsid w:val="00DA3290"/>
    <w:rsid w:val="00DA3A0C"/>
    <w:rsid w:val="00DA3B44"/>
    <w:rsid w:val="00DA3BE7"/>
    <w:rsid w:val="00DA48E4"/>
    <w:rsid w:val="00DA48F7"/>
    <w:rsid w:val="00DA4AA2"/>
    <w:rsid w:val="00DA5023"/>
    <w:rsid w:val="00DA5926"/>
    <w:rsid w:val="00DA6893"/>
    <w:rsid w:val="00DA72FF"/>
    <w:rsid w:val="00DA73FB"/>
    <w:rsid w:val="00DA782C"/>
    <w:rsid w:val="00DA7847"/>
    <w:rsid w:val="00DB0458"/>
    <w:rsid w:val="00DB12E8"/>
    <w:rsid w:val="00DB1314"/>
    <w:rsid w:val="00DB13FB"/>
    <w:rsid w:val="00DB255E"/>
    <w:rsid w:val="00DB2AB9"/>
    <w:rsid w:val="00DB2CE2"/>
    <w:rsid w:val="00DB31D2"/>
    <w:rsid w:val="00DB336D"/>
    <w:rsid w:val="00DB387D"/>
    <w:rsid w:val="00DB3AD6"/>
    <w:rsid w:val="00DB4617"/>
    <w:rsid w:val="00DB49E1"/>
    <w:rsid w:val="00DB57A1"/>
    <w:rsid w:val="00DB58C3"/>
    <w:rsid w:val="00DB59B4"/>
    <w:rsid w:val="00DB5A77"/>
    <w:rsid w:val="00DB5B3D"/>
    <w:rsid w:val="00DB5B46"/>
    <w:rsid w:val="00DB5DA5"/>
    <w:rsid w:val="00DB6987"/>
    <w:rsid w:val="00DB6BE1"/>
    <w:rsid w:val="00DB6EAD"/>
    <w:rsid w:val="00DB7003"/>
    <w:rsid w:val="00DB7322"/>
    <w:rsid w:val="00DB762F"/>
    <w:rsid w:val="00DB76DA"/>
    <w:rsid w:val="00DB7BA1"/>
    <w:rsid w:val="00DB7C73"/>
    <w:rsid w:val="00DB7EEE"/>
    <w:rsid w:val="00DC0118"/>
    <w:rsid w:val="00DC024C"/>
    <w:rsid w:val="00DC033A"/>
    <w:rsid w:val="00DC0CCE"/>
    <w:rsid w:val="00DC0CEC"/>
    <w:rsid w:val="00DC1C1E"/>
    <w:rsid w:val="00DC1D33"/>
    <w:rsid w:val="00DC2135"/>
    <w:rsid w:val="00DC2443"/>
    <w:rsid w:val="00DC27D6"/>
    <w:rsid w:val="00DC2840"/>
    <w:rsid w:val="00DC2B21"/>
    <w:rsid w:val="00DC2B83"/>
    <w:rsid w:val="00DC2BCC"/>
    <w:rsid w:val="00DC2D2F"/>
    <w:rsid w:val="00DC31C6"/>
    <w:rsid w:val="00DC3245"/>
    <w:rsid w:val="00DC32AC"/>
    <w:rsid w:val="00DC33A6"/>
    <w:rsid w:val="00DC3604"/>
    <w:rsid w:val="00DC3976"/>
    <w:rsid w:val="00DC39BC"/>
    <w:rsid w:val="00DC3F22"/>
    <w:rsid w:val="00DC4366"/>
    <w:rsid w:val="00DC4A46"/>
    <w:rsid w:val="00DC5011"/>
    <w:rsid w:val="00DC51C6"/>
    <w:rsid w:val="00DC523A"/>
    <w:rsid w:val="00DC5895"/>
    <w:rsid w:val="00DC59A9"/>
    <w:rsid w:val="00DC5A7A"/>
    <w:rsid w:val="00DC5E2A"/>
    <w:rsid w:val="00DC5E5D"/>
    <w:rsid w:val="00DC63F0"/>
    <w:rsid w:val="00DC700B"/>
    <w:rsid w:val="00DC7129"/>
    <w:rsid w:val="00DC71B5"/>
    <w:rsid w:val="00DC7400"/>
    <w:rsid w:val="00DC74EE"/>
    <w:rsid w:val="00DC7581"/>
    <w:rsid w:val="00DC78D4"/>
    <w:rsid w:val="00DC7E58"/>
    <w:rsid w:val="00DD044A"/>
    <w:rsid w:val="00DD047E"/>
    <w:rsid w:val="00DD0702"/>
    <w:rsid w:val="00DD0C7A"/>
    <w:rsid w:val="00DD0EEE"/>
    <w:rsid w:val="00DD1659"/>
    <w:rsid w:val="00DD1CA2"/>
    <w:rsid w:val="00DD2B34"/>
    <w:rsid w:val="00DD3331"/>
    <w:rsid w:val="00DD442C"/>
    <w:rsid w:val="00DD47D0"/>
    <w:rsid w:val="00DD4ABB"/>
    <w:rsid w:val="00DD4B2A"/>
    <w:rsid w:val="00DD51E9"/>
    <w:rsid w:val="00DD5371"/>
    <w:rsid w:val="00DD5FAE"/>
    <w:rsid w:val="00DD6136"/>
    <w:rsid w:val="00DD634F"/>
    <w:rsid w:val="00DD772C"/>
    <w:rsid w:val="00DD7B07"/>
    <w:rsid w:val="00DE1B35"/>
    <w:rsid w:val="00DE1E00"/>
    <w:rsid w:val="00DE2090"/>
    <w:rsid w:val="00DE22BB"/>
    <w:rsid w:val="00DE2F1F"/>
    <w:rsid w:val="00DE4576"/>
    <w:rsid w:val="00DE475B"/>
    <w:rsid w:val="00DE4946"/>
    <w:rsid w:val="00DE4C87"/>
    <w:rsid w:val="00DE4CA1"/>
    <w:rsid w:val="00DE52A4"/>
    <w:rsid w:val="00DE5410"/>
    <w:rsid w:val="00DE5D80"/>
    <w:rsid w:val="00DE6118"/>
    <w:rsid w:val="00DE6433"/>
    <w:rsid w:val="00DE6453"/>
    <w:rsid w:val="00DE7388"/>
    <w:rsid w:val="00DE74FB"/>
    <w:rsid w:val="00DE75E2"/>
    <w:rsid w:val="00DE7EC5"/>
    <w:rsid w:val="00DF0845"/>
    <w:rsid w:val="00DF2734"/>
    <w:rsid w:val="00DF2A8E"/>
    <w:rsid w:val="00DF30F0"/>
    <w:rsid w:val="00DF31AB"/>
    <w:rsid w:val="00DF368B"/>
    <w:rsid w:val="00DF3CC3"/>
    <w:rsid w:val="00DF40FC"/>
    <w:rsid w:val="00DF4789"/>
    <w:rsid w:val="00DF4E2C"/>
    <w:rsid w:val="00DF502F"/>
    <w:rsid w:val="00DF527C"/>
    <w:rsid w:val="00DF597B"/>
    <w:rsid w:val="00DF5D33"/>
    <w:rsid w:val="00DF69A5"/>
    <w:rsid w:val="00DF7436"/>
    <w:rsid w:val="00DF74AD"/>
    <w:rsid w:val="00DF78B2"/>
    <w:rsid w:val="00DF79C9"/>
    <w:rsid w:val="00DF79FA"/>
    <w:rsid w:val="00DF7EB1"/>
    <w:rsid w:val="00E00C07"/>
    <w:rsid w:val="00E00D96"/>
    <w:rsid w:val="00E00FDE"/>
    <w:rsid w:val="00E02596"/>
    <w:rsid w:val="00E03320"/>
    <w:rsid w:val="00E03B55"/>
    <w:rsid w:val="00E04083"/>
    <w:rsid w:val="00E04E1E"/>
    <w:rsid w:val="00E052F3"/>
    <w:rsid w:val="00E054E8"/>
    <w:rsid w:val="00E057E8"/>
    <w:rsid w:val="00E05AB5"/>
    <w:rsid w:val="00E05BC3"/>
    <w:rsid w:val="00E060A1"/>
    <w:rsid w:val="00E06441"/>
    <w:rsid w:val="00E065DE"/>
    <w:rsid w:val="00E065F7"/>
    <w:rsid w:val="00E0720C"/>
    <w:rsid w:val="00E07488"/>
    <w:rsid w:val="00E074C4"/>
    <w:rsid w:val="00E075E2"/>
    <w:rsid w:val="00E07A3E"/>
    <w:rsid w:val="00E10003"/>
    <w:rsid w:val="00E1003A"/>
    <w:rsid w:val="00E10A90"/>
    <w:rsid w:val="00E11B0C"/>
    <w:rsid w:val="00E12095"/>
    <w:rsid w:val="00E1235D"/>
    <w:rsid w:val="00E124EB"/>
    <w:rsid w:val="00E126EB"/>
    <w:rsid w:val="00E13233"/>
    <w:rsid w:val="00E1365F"/>
    <w:rsid w:val="00E13A87"/>
    <w:rsid w:val="00E1439F"/>
    <w:rsid w:val="00E14D08"/>
    <w:rsid w:val="00E15CFF"/>
    <w:rsid w:val="00E15FEE"/>
    <w:rsid w:val="00E165A8"/>
    <w:rsid w:val="00E167BD"/>
    <w:rsid w:val="00E167BF"/>
    <w:rsid w:val="00E16850"/>
    <w:rsid w:val="00E1773C"/>
    <w:rsid w:val="00E178C6"/>
    <w:rsid w:val="00E179C5"/>
    <w:rsid w:val="00E17ADE"/>
    <w:rsid w:val="00E2026C"/>
    <w:rsid w:val="00E2055C"/>
    <w:rsid w:val="00E20F81"/>
    <w:rsid w:val="00E21112"/>
    <w:rsid w:val="00E213C9"/>
    <w:rsid w:val="00E21FBD"/>
    <w:rsid w:val="00E21FFE"/>
    <w:rsid w:val="00E2215A"/>
    <w:rsid w:val="00E22162"/>
    <w:rsid w:val="00E22E79"/>
    <w:rsid w:val="00E22F5A"/>
    <w:rsid w:val="00E23356"/>
    <w:rsid w:val="00E2340A"/>
    <w:rsid w:val="00E23422"/>
    <w:rsid w:val="00E2459D"/>
    <w:rsid w:val="00E2464F"/>
    <w:rsid w:val="00E24705"/>
    <w:rsid w:val="00E24891"/>
    <w:rsid w:val="00E24D48"/>
    <w:rsid w:val="00E25D58"/>
    <w:rsid w:val="00E25F00"/>
    <w:rsid w:val="00E26171"/>
    <w:rsid w:val="00E263FF"/>
    <w:rsid w:val="00E26BA1"/>
    <w:rsid w:val="00E26EC0"/>
    <w:rsid w:val="00E27E0D"/>
    <w:rsid w:val="00E300C4"/>
    <w:rsid w:val="00E3064A"/>
    <w:rsid w:val="00E30B35"/>
    <w:rsid w:val="00E311FB"/>
    <w:rsid w:val="00E31591"/>
    <w:rsid w:val="00E31778"/>
    <w:rsid w:val="00E318CA"/>
    <w:rsid w:val="00E31D17"/>
    <w:rsid w:val="00E31F4C"/>
    <w:rsid w:val="00E32C18"/>
    <w:rsid w:val="00E32D44"/>
    <w:rsid w:val="00E32DFA"/>
    <w:rsid w:val="00E32EC7"/>
    <w:rsid w:val="00E33491"/>
    <w:rsid w:val="00E33680"/>
    <w:rsid w:val="00E338DE"/>
    <w:rsid w:val="00E33AF6"/>
    <w:rsid w:val="00E33F1E"/>
    <w:rsid w:val="00E34318"/>
    <w:rsid w:val="00E34BFC"/>
    <w:rsid w:val="00E34C9E"/>
    <w:rsid w:val="00E35997"/>
    <w:rsid w:val="00E35DAF"/>
    <w:rsid w:val="00E361BC"/>
    <w:rsid w:val="00E361F5"/>
    <w:rsid w:val="00E3633D"/>
    <w:rsid w:val="00E36367"/>
    <w:rsid w:val="00E36563"/>
    <w:rsid w:val="00E367DD"/>
    <w:rsid w:val="00E36A73"/>
    <w:rsid w:val="00E37722"/>
    <w:rsid w:val="00E378CD"/>
    <w:rsid w:val="00E37BF1"/>
    <w:rsid w:val="00E37D34"/>
    <w:rsid w:val="00E37F11"/>
    <w:rsid w:val="00E402F6"/>
    <w:rsid w:val="00E40388"/>
    <w:rsid w:val="00E40E10"/>
    <w:rsid w:val="00E40E2E"/>
    <w:rsid w:val="00E40E89"/>
    <w:rsid w:val="00E41268"/>
    <w:rsid w:val="00E41A12"/>
    <w:rsid w:val="00E4202B"/>
    <w:rsid w:val="00E42092"/>
    <w:rsid w:val="00E428CE"/>
    <w:rsid w:val="00E42A1A"/>
    <w:rsid w:val="00E42A93"/>
    <w:rsid w:val="00E42B7D"/>
    <w:rsid w:val="00E42E5D"/>
    <w:rsid w:val="00E43174"/>
    <w:rsid w:val="00E436AE"/>
    <w:rsid w:val="00E43C2A"/>
    <w:rsid w:val="00E44916"/>
    <w:rsid w:val="00E454A1"/>
    <w:rsid w:val="00E4602D"/>
    <w:rsid w:val="00E464A9"/>
    <w:rsid w:val="00E4670B"/>
    <w:rsid w:val="00E467E7"/>
    <w:rsid w:val="00E46BC0"/>
    <w:rsid w:val="00E46C4E"/>
    <w:rsid w:val="00E46CDF"/>
    <w:rsid w:val="00E46E56"/>
    <w:rsid w:val="00E4759C"/>
    <w:rsid w:val="00E4767F"/>
    <w:rsid w:val="00E4781B"/>
    <w:rsid w:val="00E5009E"/>
    <w:rsid w:val="00E50244"/>
    <w:rsid w:val="00E50314"/>
    <w:rsid w:val="00E505D6"/>
    <w:rsid w:val="00E513AA"/>
    <w:rsid w:val="00E5181D"/>
    <w:rsid w:val="00E52186"/>
    <w:rsid w:val="00E522DF"/>
    <w:rsid w:val="00E5299D"/>
    <w:rsid w:val="00E52B8D"/>
    <w:rsid w:val="00E52C87"/>
    <w:rsid w:val="00E54881"/>
    <w:rsid w:val="00E548DF"/>
    <w:rsid w:val="00E54E05"/>
    <w:rsid w:val="00E55660"/>
    <w:rsid w:val="00E55942"/>
    <w:rsid w:val="00E55FAB"/>
    <w:rsid w:val="00E563D4"/>
    <w:rsid w:val="00E56431"/>
    <w:rsid w:val="00E56563"/>
    <w:rsid w:val="00E56832"/>
    <w:rsid w:val="00E56D68"/>
    <w:rsid w:val="00E577CE"/>
    <w:rsid w:val="00E578C0"/>
    <w:rsid w:val="00E60138"/>
    <w:rsid w:val="00E6058A"/>
    <w:rsid w:val="00E6061D"/>
    <w:rsid w:val="00E607E9"/>
    <w:rsid w:val="00E609B6"/>
    <w:rsid w:val="00E60A0E"/>
    <w:rsid w:val="00E6122E"/>
    <w:rsid w:val="00E61343"/>
    <w:rsid w:val="00E616F8"/>
    <w:rsid w:val="00E61AC9"/>
    <w:rsid w:val="00E61FC9"/>
    <w:rsid w:val="00E623E3"/>
    <w:rsid w:val="00E62405"/>
    <w:rsid w:val="00E62672"/>
    <w:rsid w:val="00E62878"/>
    <w:rsid w:val="00E628A5"/>
    <w:rsid w:val="00E62C9D"/>
    <w:rsid w:val="00E6364E"/>
    <w:rsid w:val="00E638C3"/>
    <w:rsid w:val="00E6407B"/>
    <w:rsid w:val="00E64626"/>
    <w:rsid w:val="00E64723"/>
    <w:rsid w:val="00E65301"/>
    <w:rsid w:val="00E66851"/>
    <w:rsid w:val="00E672CF"/>
    <w:rsid w:val="00E67448"/>
    <w:rsid w:val="00E67607"/>
    <w:rsid w:val="00E67F36"/>
    <w:rsid w:val="00E70448"/>
    <w:rsid w:val="00E70635"/>
    <w:rsid w:val="00E7081F"/>
    <w:rsid w:val="00E708B4"/>
    <w:rsid w:val="00E71756"/>
    <w:rsid w:val="00E71880"/>
    <w:rsid w:val="00E7244C"/>
    <w:rsid w:val="00E72592"/>
    <w:rsid w:val="00E72A29"/>
    <w:rsid w:val="00E72A47"/>
    <w:rsid w:val="00E73474"/>
    <w:rsid w:val="00E7380C"/>
    <w:rsid w:val="00E7599A"/>
    <w:rsid w:val="00E76CF8"/>
    <w:rsid w:val="00E76EF9"/>
    <w:rsid w:val="00E76F44"/>
    <w:rsid w:val="00E77157"/>
    <w:rsid w:val="00E772D0"/>
    <w:rsid w:val="00E7730F"/>
    <w:rsid w:val="00E77E6E"/>
    <w:rsid w:val="00E8009B"/>
    <w:rsid w:val="00E80F50"/>
    <w:rsid w:val="00E816B3"/>
    <w:rsid w:val="00E819AA"/>
    <w:rsid w:val="00E81CCC"/>
    <w:rsid w:val="00E81DD9"/>
    <w:rsid w:val="00E81E3C"/>
    <w:rsid w:val="00E81E7D"/>
    <w:rsid w:val="00E821AF"/>
    <w:rsid w:val="00E822BF"/>
    <w:rsid w:val="00E823BA"/>
    <w:rsid w:val="00E829E2"/>
    <w:rsid w:val="00E833B9"/>
    <w:rsid w:val="00E83509"/>
    <w:rsid w:val="00E838F3"/>
    <w:rsid w:val="00E83B76"/>
    <w:rsid w:val="00E83BE6"/>
    <w:rsid w:val="00E83EEA"/>
    <w:rsid w:val="00E83F66"/>
    <w:rsid w:val="00E84391"/>
    <w:rsid w:val="00E8535C"/>
    <w:rsid w:val="00E85805"/>
    <w:rsid w:val="00E85859"/>
    <w:rsid w:val="00E85F6B"/>
    <w:rsid w:val="00E8612F"/>
    <w:rsid w:val="00E8614B"/>
    <w:rsid w:val="00E86474"/>
    <w:rsid w:val="00E86517"/>
    <w:rsid w:val="00E8658E"/>
    <w:rsid w:val="00E86944"/>
    <w:rsid w:val="00E86988"/>
    <w:rsid w:val="00E870EB"/>
    <w:rsid w:val="00E87775"/>
    <w:rsid w:val="00E878DA"/>
    <w:rsid w:val="00E901D5"/>
    <w:rsid w:val="00E90641"/>
    <w:rsid w:val="00E90AD6"/>
    <w:rsid w:val="00E9151B"/>
    <w:rsid w:val="00E92806"/>
    <w:rsid w:val="00E931D9"/>
    <w:rsid w:val="00E933AB"/>
    <w:rsid w:val="00E9392C"/>
    <w:rsid w:val="00E93C21"/>
    <w:rsid w:val="00E93FF9"/>
    <w:rsid w:val="00E94DAF"/>
    <w:rsid w:val="00E95911"/>
    <w:rsid w:val="00E959F6"/>
    <w:rsid w:val="00E95E07"/>
    <w:rsid w:val="00E96015"/>
    <w:rsid w:val="00E96332"/>
    <w:rsid w:val="00E967FF"/>
    <w:rsid w:val="00E9688D"/>
    <w:rsid w:val="00E96F77"/>
    <w:rsid w:val="00E97625"/>
    <w:rsid w:val="00E97B80"/>
    <w:rsid w:val="00E97D48"/>
    <w:rsid w:val="00EA04AB"/>
    <w:rsid w:val="00EA060A"/>
    <w:rsid w:val="00EA097B"/>
    <w:rsid w:val="00EA0FFD"/>
    <w:rsid w:val="00EA102A"/>
    <w:rsid w:val="00EA1259"/>
    <w:rsid w:val="00EA1298"/>
    <w:rsid w:val="00EA184F"/>
    <w:rsid w:val="00EA1B88"/>
    <w:rsid w:val="00EA1D1A"/>
    <w:rsid w:val="00EA1D87"/>
    <w:rsid w:val="00EA2686"/>
    <w:rsid w:val="00EA357B"/>
    <w:rsid w:val="00EA470B"/>
    <w:rsid w:val="00EA4B6D"/>
    <w:rsid w:val="00EA5459"/>
    <w:rsid w:val="00EA572B"/>
    <w:rsid w:val="00EA5783"/>
    <w:rsid w:val="00EA5F5C"/>
    <w:rsid w:val="00EA6E83"/>
    <w:rsid w:val="00EA71D5"/>
    <w:rsid w:val="00EA7943"/>
    <w:rsid w:val="00EA7C7C"/>
    <w:rsid w:val="00EA7CE5"/>
    <w:rsid w:val="00EB061C"/>
    <w:rsid w:val="00EB084A"/>
    <w:rsid w:val="00EB0DF2"/>
    <w:rsid w:val="00EB19BE"/>
    <w:rsid w:val="00EB1AAC"/>
    <w:rsid w:val="00EB1B3C"/>
    <w:rsid w:val="00EB1C14"/>
    <w:rsid w:val="00EB1C84"/>
    <w:rsid w:val="00EB1F58"/>
    <w:rsid w:val="00EB2130"/>
    <w:rsid w:val="00EB236D"/>
    <w:rsid w:val="00EB2C3D"/>
    <w:rsid w:val="00EB3C92"/>
    <w:rsid w:val="00EB3D8F"/>
    <w:rsid w:val="00EB3EB3"/>
    <w:rsid w:val="00EB402F"/>
    <w:rsid w:val="00EB4A4E"/>
    <w:rsid w:val="00EB4C08"/>
    <w:rsid w:val="00EB4FD3"/>
    <w:rsid w:val="00EB58C3"/>
    <w:rsid w:val="00EB5CA4"/>
    <w:rsid w:val="00EB5E20"/>
    <w:rsid w:val="00EB60F2"/>
    <w:rsid w:val="00EB6963"/>
    <w:rsid w:val="00EB6988"/>
    <w:rsid w:val="00EB6AE6"/>
    <w:rsid w:val="00EB6FDE"/>
    <w:rsid w:val="00EB7895"/>
    <w:rsid w:val="00EB7A7F"/>
    <w:rsid w:val="00EB7D3D"/>
    <w:rsid w:val="00EC0421"/>
    <w:rsid w:val="00EC065E"/>
    <w:rsid w:val="00EC0A54"/>
    <w:rsid w:val="00EC0B42"/>
    <w:rsid w:val="00EC0BFE"/>
    <w:rsid w:val="00EC11F2"/>
    <w:rsid w:val="00EC1550"/>
    <w:rsid w:val="00EC195B"/>
    <w:rsid w:val="00EC1DF5"/>
    <w:rsid w:val="00EC1EC4"/>
    <w:rsid w:val="00EC1F8C"/>
    <w:rsid w:val="00EC2494"/>
    <w:rsid w:val="00EC2646"/>
    <w:rsid w:val="00EC2E33"/>
    <w:rsid w:val="00EC2F54"/>
    <w:rsid w:val="00EC3495"/>
    <w:rsid w:val="00EC38E1"/>
    <w:rsid w:val="00EC3B49"/>
    <w:rsid w:val="00EC3C8F"/>
    <w:rsid w:val="00EC40A2"/>
    <w:rsid w:val="00EC413A"/>
    <w:rsid w:val="00EC41DD"/>
    <w:rsid w:val="00EC4376"/>
    <w:rsid w:val="00EC4691"/>
    <w:rsid w:val="00EC4866"/>
    <w:rsid w:val="00EC4B6E"/>
    <w:rsid w:val="00EC4E0A"/>
    <w:rsid w:val="00EC549E"/>
    <w:rsid w:val="00EC5707"/>
    <w:rsid w:val="00EC6394"/>
    <w:rsid w:val="00EC69FD"/>
    <w:rsid w:val="00EC6FD3"/>
    <w:rsid w:val="00EC724B"/>
    <w:rsid w:val="00EC7B76"/>
    <w:rsid w:val="00ED029E"/>
    <w:rsid w:val="00ED04A6"/>
    <w:rsid w:val="00ED06B8"/>
    <w:rsid w:val="00ED0D6F"/>
    <w:rsid w:val="00ED13A8"/>
    <w:rsid w:val="00ED13C3"/>
    <w:rsid w:val="00ED13CF"/>
    <w:rsid w:val="00ED15C4"/>
    <w:rsid w:val="00ED1DD8"/>
    <w:rsid w:val="00ED2679"/>
    <w:rsid w:val="00ED2B9C"/>
    <w:rsid w:val="00ED2DCE"/>
    <w:rsid w:val="00ED3019"/>
    <w:rsid w:val="00ED35C1"/>
    <w:rsid w:val="00ED3783"/>
    <w:rsid w:val="00ED3A48"/>
    <w:rsid w:val="00ED4087"/>
    <w:rsid w:val="00ED44E0"/>
    <w:rsid w:val="00ED4B48"/>
    <w:rsid w:val="00ED4E4F"/>
    <w:rsid w:val="00ED4EC8"/>
    <w:rsid w:val="00ED4FAD"/>
    <w:rsid w:val="00ED50C8"/>
    <w:rsid w:val="00ED5B49"/>
    <w:rsid w:val="00ED5B7F"/>
    <w:rsid w:val="00ED5CD2"/>
    <w:rsid w:val="00ED5F19"/>
    <w:rsid w:val="00ED5FEF"/>
    <w:rsid w:val="00ED6199"/>
    <w:rsid w:val="00ED6B13"/>
    <w:rsid w:val="00ED6F3C"/>
    <w:rsid w:val="00ED7869"/>
    <w:rsid w:val="00ED7E1A"/>
    <w:rsid w:val="00ED7FC5"/>
    <w:rsid w:val="00EE0298"/>
    <w:rsid w:val="00EE02C2"/>
    <w:rsid w:val="00EE0410"/>
    <w:rsid w:val="00EE07FB"/>
    <w:rsid w:val="00EE1115"/>
    <w:rsid w:val="00EE18EA"/>
    <w:rsid w:val="00EE1DD0"/>
    <w:rsid w:val="00EE24A2"/>
    <w:rsid w:val="00EE2923"/>
    <w:rsid w:val="00EE2CD0"/>
    <w:rsid w:val="00EE3314"/>
    <w:rsid w:val="00EE35FC"/>
    <w:rsid w:val="00EE3D49"/>
    <w:rsid w:val="00EE4FB5"/>
    <w:rsid w:val="00EE5227"/>
    <w:rsid w:val="00EE5AE8"/>
    <w:rsid w:val="00EE6038"/>
    <w:rsid w:val="00EE6330"/>
    <w:rsid w:val="00EE65F3"/>
    <w:rsid w:val="00EE6D59"/>
    <w:rsid w:val="00EE7115"/>
    <w:rsid w:val="00EE74FF"/>
    <w:rsid w:val="00EE7CA3"/>
    <w:rsid w:val="00EE7FF2"/>
    <w:rsid w:val="00EF0392"/>
    <w:rsid w:val="00EF09FC"/>
    <w:rsid w:val="00EF0CE9"/>
    <w:rsid w:val="00EF0D9E"/>
    <w:rsid w:val="00EF1104"/>
    <w:rsid w:val="00EF1207"/>
    <w:rsid w:val="00EF2080"/>
    <w:rsid w:val="00EF25D4"/>
    <w:rsid w:val="00EF265E"/>
    <w:rsid w:val="00EF265F"/>
    <w:rsid w:val="00EF2C69"/>
    <w:rsid w:val="00EF2EE0"/>
    <w:rsid w:val="00EF318F"/>
    <w:rsid w:val="00EF3B1B"/>
    <w:rsid w:val="00EF3D0B"/>
    <w:rsid w:val="00EF3E9A"/>
    <w:rsid w:val="00EF4280"/>
    <w:rsid w:val="00EF462D"/>
    <w:rsid w:val="00EF4FB9"/>
    <w:rsid w:val="00EF50A9"/>
    <w:rsid w:val="00EF5E59"/>
    <w:rsid w:val="00EF5E84"/>
    <w:rsid w:val="00EF678A"/>
    <w:rsid w:val="00EF6B6D"/>
    <w:rsid w:val="00EF74F9"/>
    <w:rsid w:val="00EF7649"/>
    <w:rsid w:val="00EF7952"/>
    <w:rsid w:val="00EF7965"/>
    <w:rsid w:val="00EF7A29"/>
    <w:rsid w:val="00EF7AC1"/>
    <w:rsid w:val="00F0006D"/>
    <w:rsid w:val="00F0091B"/>
    <w:rsid w:val="00F00C39"/>
    <w:rsid w:val="00F0163C"/>
    <w:rsid w:val="00F01D77"/>
    <w:rsid w:val="00F01E35"/>
    <w:rsid w:val="00F02A11"/>
    <w:rsid w:val="00F02A45"/>
    <w:rsid w:val="00F02CFA"/>
    <w:rsid w:val="00F0331D"/>
    <w:rsid w:val="00F033A8"/>
    <w:rsid w:val="00F035EE"/>
    <w:rsid w:val="00F03911"/>
    <w:rsid w:val="00F03C97"/>
    <w:rsid w:val="00F04406"/>
    <w:rsid w:val="00F04589"/>
    <w:rsid w:val="00F045A6"/>
    <w:rsid w:val="00F046FE"/>
    <w:rsid w:val="00F04F93"/>
    <w:rsid w:val="00F05079"/>
    <w:rsid w:val="00F050A4"/>
    <w:rsid w:val="00F05A75"/>
    <w:rsid w:val="00F05C9B"/>
    <w:rsid w:val="00F05D62"/>
    <w:rsid w:val="00F05D71"/>
    <w:rsid w:val="00F063C1"/>
    <w:rsid w:val="00F06433"/>
    <w:rsid w:val="00F0689E"/>
    <w:rsid w:val="00F07997"/>
    <w:rsid w:val="00F10043"/>
    <w:rsid w:val="00F102D6"/>
    <w:rsid w:val="00F10789"/>
    <w:rsid w:val="00F107D5"/>
    <w:rsid w:val="00F10C0C"/>
    <w:rsid w:val="00F10D48"/>
    <w:rsid w:val="00F117B8"/>
    <w:rsid w:val="00F1184F"/>
    <w:rsid w:val="00F1186C"/>
    <w:rsid w:val="00F11C2C"/>
    <w:rsid w:val="00F11E50"/>
    <w:rsid w:val="00F12D96"/>
    <w:rsid w:val="00F131B4"/>
    <w:rsid w:val="00F1334C"/>
    <w:rsid w:val="00F13918"/>
    <w:rsid w:val="00F14406"/>
    <w:rsid w:val="00F1485B"/>
    <w:rsid w:val="00F1517B"/>
    <w:rsid w:val="00F15379"/>
    <w:rsid w:val="00F15430"/>
    <w:rsid w:val="00F16800"/>
    <w:rsid w:val="00F16D38"/>
    <w:rsid w:val="00F17F8E"/>
    <w:rsid w:val="00F201AB"/>
    <w:rsid w:val="00F20E7E"/>
    <w:rsid w:val="00F20FCC"/>
    <w:rsid w:val="00F21181"/>
    <w:rsid w:val="00F2249D"/>
    <w:rsid w:val="00F22B01"/>
    <w:rsid w:val="00F2325B"/>
    <w:rsid w:val="00F23321"/>
    <w:rsid w:val="00F23598"/>
    <w:rsid w:val="00F24752"/>
    <w:rsid w:val="00F2508C"/>
    <w:rsid w:val="00F253C4"/>
    <w:rsid w:val="00F26708"/>
    <w:rsid w:val="00F2695C"/>
    <w:rsid w:val="00F26C4F"/>
    <w:rsid w:val="00F2721B"/>
    <w:rsid w:val="00F2729A"/>
    <w:rsid w:val="00F30240"/>
    <w:rsid w:val="00F303E1"/>
    <w:rsid w:val="00F306F3"/>
    <w:rsid w:val="00F30739"/>
    <w:rsid w:val="00F30894"/>
    <w:rsid w:val="00F30DB7"/>
    <w:rsid w:val="00F31046"/>
    <w:rsid w:val="00F31539"/>
    <w:rsid w:val="00F319E5"/>
    <w:rsid w:val="00F31C18"/>
    <w:rsid w:val="00F3231E"/>
    <w:rsid w:val="00F32691"/>
    <w:rsid w:val="00F3284B"/>
    <w:rsid w:val="00F329DF"/>
    <w:rsid w:val="00F32E73"/>
    <w:rsid w:val="00F331CE"/>
    <w:rsid w:val="00F33367"/>
    <w:rsid w:val="00F337B4"/>
    <w:rsid w:val="00F33B33"/>
    <w:rsid w:val="00F33CE1"/>
    <w:rsid w:val="00F33E16"/>
    <w:rsid w:val="00F341B9"/>
    <w:rsid w:val="00F34493"/>
    <w:rsid w:val="00F3461B"/>
    <w:rsid w:val="00F3469D"/>
    <w:rsid w:val="00F35492"/>
    <w:rsid w:val="00F3578D"/>
    <w:rsid w:val="00F35FDB"/>
    <w:rsid w:val="00F36561"/>
    <w:rsid w:val="00F36A1A"/>
    <w:rsid w:val="00F36A21"/>
    <w:rsid w:val="00F36CD6"/>
    <w:rsid w:val="00F37749"/>
    <w:rsid w:val="00F37D16"/>
    <w:rsid w:val="00F37E47"/>
    <w:rsid w:val="00F40086"/>
    <w:rsid w:val="00F402D7"/>
    <w:rsid w:val="00F4059C"/>
    <w:rsid w:val="00F40D93"/>
    <w:rsid w:val="00F40DCD"/>
    <w:rsid w:val="00F40DD7"/>
    <w:rsid w:val="00F4117A"/>
    <w:rsid w:val="00F41441"/>
    <w:rsid w:val="00F4146A"/>
    <w:rsid w:val="00F4149A"/>
    <w:rsid w:val="00F42050"/>
    <w:rsid w:val="00F42261"/>
    <w:rsid w:val="00F4267B"/>
    <w:rsid w:val="00F432B0"/>
    <w:rsid w:val="00F44236"/>
    <w:rsid w:val="00F443BF"/>
    <w:rsid w:val="00F44897"/>
    <w:rsid w:val="00F44982"/>
    <w:rsid w:val="00F44A1C"/>
    <w:rsid w:val="00F44D1B"/>
    <w:rsid w:val="00F44F44"/>
    <w:rsid w:val="00F44F92"/>
    <w:rsid w:val="00F46A3F"/>
    <w:rsid w:val="00F46C41"/>
    <w:rsid w:val="00F46E28"/>
    <w:rsid w:val="00F46E7E"/>
    <w:rsid w:val="00F46E8D"/>
    <w:rsid w:val="00F47034"/>
    <w:rsid w:val="00F503E5"/>
    <w:rsid w:val="00F51D04"/>
    <w:rsid w:val="00F51D4F"/>
    <w:rsid w:val="00F52121"/>
    <w:rsid w:val="00F52903"/>
    <w:rsid w:val="00F52E87"/>
    <w:rsid w:val="00F53051"/>
    <w:rsid w:val="00F532F6"/>
    <w:rsid w:val="00F53AA4"/>
    <w:rsid w:val="00F53E78"/>
    <w:rsid w:val="00F541B3"/>
    <w:rsid w:val="00F54D50"/>
    <w:rsid w:val="00F5519B"/>
    <w:rsid w:val="00F55536"/>
    <w:rsid w:val="00F55B85"/>
    <w:rsid w:val="00F56094"/>
    <w:rsid w:val="00F5659F"/>
    <w:rsid w:val="00F57370"/>
    <w:rsid w:val="00F577B5"/>
    <w:rsid w:val="00F60055"/>
    <w:rsid w:val="00F600E5"/>
    <w:rsid w:val="00F606A3"/>
    <w:rsid w:val="00F61059"/>
    <w:rsid w:val="00F61759"/>
    <w:rsid w:val="00F61941"/>
    <w:rsid w:val="00F61A25"/>
    <w:rsid w:val="00F61AD6"/>
    <w:rsid w:val="00F628F9"/>
    <w:rsid w:val="00F629B2"/>
    <w:rsid w:val="00F62E73"/>
    <w:rsid w:val="00F62E75"/>
    <w:rsid w:val="00F6362E"/>
    <w:rsid w:val="00F63726"/>
    <w:rsid w:val="00F63FCA"/>
    <w:rsid w:val="00F63FCD"/>
    <w:rsid w:val="00F646D8"/>
    <w:rsid w:val="00F64E59"/>
    <w:rsid w:val="00F64F88"/>
    <w:rsid w:val="00F657C0"/>
    <w:rsid w:val="00F65B0E"/>
    <w:rsid w:val="00F668FD"/>
    <w:rsid w:val="00F671D9"/>
    <w:rsid w:val="00F67DD8"/>
    <w:rsid w:val="00F67E63"/>
    <w:rsid w:val="00F70303"/>
    <w:rsid w:val="00F70749"/>
    <w:rsid w:val="00F72491"/>
    <w:rsid w:val="00F726FF"/>
    <w:rsid w:val="00F7335D"/>
    <w:rsid w:val="00F73735"/>
    <w:rsid w:val="00F73812"/>
    <w:rsid w:val="00F73BB9"/>
    <w:rsid w:val="00F73E3A"/>
    <w:rsid w:val="00F74369"/>
    <w:rsid w:val="00F74451"/>
    <w:rsid w:val="00F74938"/>
    <w:rsid w:val="00F74E87"/>
    <w:rsid w:val="00F74EBE"/>
    <w:rsid w:val="00F75E42"/>
    <w:rsid w:val="00F76023"/>
    <w:rsid w:val="00F762A7"/>
    <w:rsid w:val="00F763E2"/>
    <w:rsid w:val="00F7669D"/>
    <w:rsid w:val="00F766A9"/>
    <w:rsid w:val="00F76A48"/>
    <w:rsid w:val="00F76F6D"/>
    <w:rsid w:val="00F7753F"/>
    <w:rsid w:val="00F7754F"/>
    <w:rsid w:val="00F776DF"/>
    <w:rsid w:val="00F77710"/>
    <w:rsid w:val="00F77FDB"/>
    <w:rsid w:val="00F808B6"/>
    <w:rsid w:val="00F80A4B"/>
    <w:rsid w:val="00F81892"/>
    <w:rsid w:val="00F81B7E"/>
    <w:rsid w:val="00F81EAD"/>
    <w:rsid w:val="00F823FA"/>
    <w:rsid w:val="00F8240E"/>
    <w:rsid w:val="00F82863"/>
    <w:rsid w:val="00F830DD"/>
    <w:rsid w:val="00F83477"/>
    <w:rsid w:val="00F848B3"/>
    <w:rsid w:val="00F8538E"/>
    <w:rsid w:val="00F85688"/>
    <w:rsid w:val="00F85C08"/>
    <w:rsid w:val="00F85F8B"/>
    <w:rsid w:val="00F862F0"/>
    <w:rsid w:val="00F864CE"/>
    <w:rsid w:val="00F86743"/>
    <w:rsid w:val="00F8689F"/>
    <w:rsid w:val="00F873FA"/>
    <w:rsid w:val="00F87964"/>
    <w:rsid w:val="00F90CB5"/>
    <w:rsid w:val="00F90FD7"/>
    <w:rsid w:val="00F9121B"/>
    <w:rsid w:val="00F914F9"/>
    <w:rsid w:val="00F91703"/>
    <w:rsid w:val="00F92007"/>
    <w:rsid w:val="00F92210"/>
    <w:rsid w:val="00F9232D"/>
    <w:rsid w:val="00F92477"/>
    <w:rsid w:val="00F92D26"/>
    <w:rsid w:val="00F93B23"/>
    <w:rsid w:val="00F940D2"/>
    <w:rsid w:val="00F9510B"/>
    <w:rsid w:val="00F95185"/>
    <w:rsid w:val="00F9570A"/>
    <w:rsid w:val="00F95787"/>
    <w:rsid w:val="00F95FE3"/>
    <w:rsid w:val="00F9629B"/>
    <w:rsid w:val="00F966B4"/>
    <w:rsid w:val="00F967BE"/>
    <w:rsid w:val="00F968D3"/>
    <w:rsid w:val="00F96B91"/>
    <w:rsid w:val="00F96FF2"/>
    <w:rsid w:val="00F9712C"/>
    <w:rsid w:val="00F97858"/>
    <w:rsid w:val="00FA0226"/>
    <w:rsid w:val="00FA0332"/>
    <w:rsid w:val="00FA0FDC"/>
    <w:rsid w:val="00FA1308"/>
    <w:rsid w:val="00FA1EFD"/>
    <w:rsid w:val="00FA214E"/>
    <w:rsid w:val="00FA2215"/>
    <w:rsid w:val="00FA23BC"/>
    <w:rsid w:val="00FA2E12"/>
    <w:rsid w:val="00FA3096"/>
    <w:rsid w:val="00FA34B2"/>
    <w:rsid w:val="00FA41C1"/>
    <w:rsid w:val="00FA464C"/>
    <w:rsid w:val="00FA47E6"/>
    <w:rsid w:val="00FA49EA"/>
    <w:rsid w:val="00FA4AB8"/>
    <w:rsid w:val="00FA4CA9"/>
    <w:rsid w:val="00FA4D87"/>
    <w:rsid w:val="00FA5635"/>
    <w:rsid w:val="00FA5712"/>
    <w:rsid w:val="00FA5746"/>
    <w:rsid w:val="00FA60D9"/>
    <w:rsid w:val="00FA65DA"/>
    <w:rsid w:val="00FA6686"/>
    <w:rsid w:val="00FA7690"/>
    <w:rsid w:val="00FA79CD"/>
    <w:rsid w:val="00FB0128"/>
    <w:rsid w:val="00FB0758"/>
    <w:rsid w:val="00FB0B44"/>
    <w:rsid w:val="00FB0D25"/>
    <w:rsid w:val="00FB0DEF"/>
    <w:rsid w:val="00FB12FE"/>
    <w:rsid w:val="00FB16D0"/>
    <w:rsid w:val="00FB18FC"/>
    <w:rsid w:val="00FB1AD6"/>
    <w:rsid w:val="00FB1C72"/>
    <w:rsid w:val="00FB2C6E"/>
    <w:rsid w:val="00FB2CBD"/>
    <w:rsid w:val="00FB3099"/>
    <w:rsid w:val="00FB326F"/>
    <w:rsid w:val="00FB34A8"/>
    <w:rsid w:val="00FB3745"/>
    <w:rsid w:val="00FB3A6D"/>
    <w:rsid w:val="00FB43DB"/>
    <w:rsid w:val="00FB455E"/>
    <w:rsid w:val="00FB4A2C"/>
    <w:rsid w:val="00FB4DD5"/>
    <w:rsid w:val="00FB5196"/>
    <w:rsid w:val="00FB53D1"/>
    <w:rsid w:val="00FB5BD8"/>
    <w:rsid w:val="00FB5E44"/>
    <w:rsid w:val="00FB64EA"/>
    <w:rsid w:val="00FB6593"/>
    <w:rsid w:val="00FB6F5D"/>
    <w:rsid w:val="00FB74CC"/>
    <w:rsid w:val="00FB7A3D"/>
    <w:rsid w:val="00FC06A4"/>
    <w:rsid w:val="00FC07BE"/>
    <w:rsid w:val="00FC107F"/>
    <w:rsid w:val="00FC11CF"/>
    <w:rsid w:val="00FC197A"/>
    <w:rsid w:val="00FC1B44"/>
    <w:rsid w:val="00FC1C2A"/>
    <w:rsid w:val="00FC213B"/>
    <w:rsid w:val="00FC2405"/>
    <w:rsid w:val="00FC3EB8"/>
    <w:rsid w:val="00FC4932"/>
    <w:rsid w:val="00FC49B8"/>
    <w:rsid w:val="00FC4EA9"/>
    <w:rsid w:val="00FC509A"/>
    <w:rsid w:val="00FC56A2"/>
    <w:rsid w:val="00FC6033"/>
    <w:rsid w:val="00FC61ED"/>
    <w:rsid w:val="00FC632E"/>
    <w:rsid w:val="00FC6351"/>
    <w:rsid w:val="00FC66DD"/>
    <w:rsid w:val="00FC67D3"/>
    <w:rsid w:val="00FC6ABD"/>
    <w:rsid w:val="00FC6D2C"/>
    <w:rsid w:val="00FC737B"/>
    <w:rsid w:val="00FC74F0"/>
    <w:rsid w:val="00FC7708"/>
    <w:rsid w:val="00FC795C"/>
    <w:rsid w:val="00FC7B65"/>
    <w:rsid w:val="00FD0591"/>
    <w:rsid w:val="00FD06BD"/>
    <w:rsid w:val="00FD0896"/>
    <w:rsid w:val="00FD0A5B"/>
    <w:rsid w:val="00FD0E66"/>
    <w:rsid w:val="00FD1486"/>
    <w:rsid w:val="00FD1735"/>
    <w:rsid w:val="00FD1A8D"/>
    <w:rsid w:val="00FD1C8A"/>
    <w:rsid w:val="00FD2468"/>
    <w:rsid w:val="00FD2705"/>
    <w:rsid w:val="00FD2B00"/>
    <w:rsid w:val="00FD2D4E"/>
    <w:rsid w:val="00FD2F6A"/>
    <w:rsid w:val="00FD3736"/>
    <w:rsid w:val="00FD3CD9"/>
    <w:rsid w:val="00FD4280"/>
    <w:rsid w:val="00FD4CB6"/>
    <w:rsid w:val="00FD4E0D"/>
    <w:rsid w:val="00FD56FA"/>
    <w:rsid w:val="00FD5BAC"/>
    <w:rsid w:val="00FD61C3"/>
    <w:rsid w:val="00FD62E3"/>
    <w:rsid w:val="00FD6726"/>
    <w:rsid w:val="00FD6C53"/>
    <w:rsid w:val="00FD7079"/>
    <w:rsid w:val="00FD7A67"/>
    <w:rsid w:val="00FE00D7"/>
    <w:rsid w:val="00FE0D24"/>
    <w:rsid w:val="00FE119D"/>
    <w:rsid w:val="00FE146B"/>
    <w:rsid w:val="00FE168B"/>
    <w:rsid w:val="00FE2748"/>
    <w:rsid w:val="00FE2AF7"/>
    <w:rsid w:val="00FE2F21"/>
    <w:rsid w:val="00FE3484"/>
    <w:rsid w:val="00FE3840"/>
    <w:rsid w:val="00FE4B70"/>
    <w:rsid w:val="00FE4C85"/>
    <w:rsid w:val="00FE4D5E"/>
    <w:rsid w:val="00FE4E0C"/>
    <w:rsid w:val="00FE5133"/>
    <w:rsid w:val="00FE57EF"/>
    <w:rsid w:val="00FE59EA"/>
    <w:rsid w:val="00FE5C6E"/>
    <w:rsid w:val="00FE5E41"/>
    <w:rsid w:val="00FE5F49"/>
    <w:rsid w:val="00FE6B65"/>
    <w:rsid w:val="00FE7047"/>
    <w:rsid w:val="00FE723E"/>
    <w:rsid w:val="00FE759D"/>
    <w:rsid w:val="00FE7831"/>
    <w:rsid w:val="00FE7E53"/>
    <w:rsid w:val="00FE7F7F"/>
    <w:rsid w:val="00FF0C8E"/>
    <w:rsid w:val="00FF12B3"/>
    <w:rsid w:val="00FF1616"/>
    <w:rsid w:val="00FF20C1"/>
    <w:rsid w:val="00FF244C"/>
    <w:rsid w:val="00FF3BD6"/>
    <w:rsid w:val="00FF4219"/>
    <w:rsid w:val="00FF43A3"/>
    <w:rsid w:val="00FF448C"/>
    <w:rsid w:val="00FF53FC"/>
    <w:rsid w:val="00FF55E6"/>
    <w:rsid w:val="00FF5EA6"/>
    <w:rsid w:val="00FF625C"/>
    <w:rsid w:val="00FF6E77"/>
    <w:rsid w:val="00FF70D0"/>
    <w:rsid w:val="00FF77D6"/>
    <w:rsid w:val="00FF7881"/>
    <w:rsid w:val="00FF79E9"/>
    <w:rsid w:val="00FF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E815"/>
  <w15:docId w15:val="{A7913BF0-6584-4C96-BFD9-9FD9854F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FA8"/>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iPriority w:val="99"/>
    <w:unhideWhenUsed/>
    <w:rsid w:val="0004202F"/>
    <w:rPr>
      <w:sz w:val="20"/>
      <w:szCs w:val="20"/>
    </w:rPr>
  </w:style>
  <w:style w:type="character" w:customStyle="1" w:styleId="FootnoteTextChar1">
    <w:name w:val="Footnote Text Char1"/>
    <w:basedOn w:val="DefaultParagraphFont"/>
    <w:link w:val="FootnoteText"/>
    <w:uiPriority w:val="99"/>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styleId="UnresolvedMention">
    <w:name w:val="Unresolved Mention"/>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 w:type="paragraph" w:styleId="HTMLPreformatted">
    <w:name w:val="HTML Preformatted"/>
    <w:basedOn w:val="Normal"/>
    <w:link w:val="HTMLPreformattedChar"/>
    <w:uiPriority w:val="99"/>
    <w:semiHidden/>
    <w:unhideWhenUsed/>
    <w:rsid w:val="00434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firstLineChars="0" w:firstLine="0"/>
    </w:pPr>
    <w:rPr>
      <w:rFonts w:ascii="Courier New" w:eastAsia="Times New Roman" w:hAnsi="Courier New" w:cs="Courier New"/>
      <w:position w:val="0"/>
      <w:sz w:val="20"/>
      <w:szCs w:val="20"/>
      <w:lang w:val="en-US" w:eastAsia="en-US"/>
    </w:rPr>
  </w:style>
  <w:style w:type="character" w:customStyle="1" w:styleId="HTMLPreformattedChar">
    <w:name w:val="HTML Preformatted Char"/>
    <w:basedOn w:val="DefaultParagraphFont"/>
    <w:link w:val="HTMLPreformatted"/>
    <w:uiPriority w:val="99"/>
    <w:semiHidden/>
    <w:rsid w:val="004342C7"/>
    <w:rPr>
      <w:rFonts w:ascii="Courier New" w:eastAsia="Times New Roman" w:hAnsi="Courier New" w:cs="Courier New"/>
      <w:sz w:val="20"/>
      <w:szCs w:val="20"/>
      <w:lang w:val="en-US"/>
    </w:rPr>
  </w:style>
  <w:style w:type="character" w:customStyle="1" w:styleId="y2iqfc">
    <w:name w:val="y2iqfc"/>
    <w:basedOn w:val="DefaultParagraphFont"/>
    <w:rsid w:val="004342C7"/>
  </w:style>
  <w:style w:type="character" w:customStyle="1" w:styleId="highlight">
    <w:name w:val="highlight"/>
    <w:basedOn w:val="DefaultParagraphFont"/>
    <w:rsid w:val="00324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819996">
      <w:bodyDiv w:val="1"/>
      <w:marLeft w:val="0"/>
      <w:marRight w:val="0"/>
      <w:marTop w:val="0"/>
      <w:marBottom w:val="0"/>
      <w:divBdr>
        <w:top w:val="none" w:sz="0" w:space="0" w:color="auto"/>
        <w:left w:val="none" w:sz="0" w:space="0" w:color="auto"/>
        <w:bottom w:val="none" w:sz="0" w:space="0" w:color="auto"/>
        <w:right w:val="none" w:sz="0" w:space="0" w:color="auto"/>
      </w:divBdr>
    </w:div>
    <w:div w:id="517161456">
      <w:bodyDiv w:val="1"/>
      <w:marLeft w:val="0"/>
      <w:marRight w:val="0"/>
      <w:marTop w:val="0"/>
      <w:marBottom w:val="0"/>
      <w:divBdr>
        <w:top w:val="none" w:sz="0" w:space="0" w:color="auto"/>
        <w:left w:val="none" w:sz="0" w:space="0" w:color="auto"/>
        <w:bottom w:val="none" w:sz="0" w:space="0" w:color="auto"/>
        <w:right w:val="none" w:sz="0" w:space="0" w:color="auto"/>
      </w:divBdr>
    </w:div>
    <w:div w:id="931160296">
      <w:bodyDiv w:val="1"/>
      <w:marLeft w:val="0"/>
      <w:marRight w:val="0"/>
      <w:marTop w:val="0"/>
      <w:marBottom w:val="0"/>
      <w:divBdr>
        <w:top w:val="none" w:sz="0" w:space="0" w:color="auto"/>
        <w:left w:val="none" w:sz="0" w:space="0" w:color="auto"/>
        <w:bottom w:val="none" w:sz="0" w:space="0" w:color="auto"/>
        <w:right w:val="none" w:sz="0" w:space="0" w:color="auto"/>
      </w:divBdr>
    </w:div>
    <w:div w:id="967929561">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F0F0F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Props1.xml><?xml version="1.0" encoding="utf-8"?>
<ds:datastoreItem xmlns:ds="http://schemas.openxmlformats.org/officeDocument/2006/customXml" ds:itemID="{2A2E3835-B207-4F78-8A10-FA9A21B41C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3376</Words>
  <Characters>19248</Characters>
  <Application>Microsoft Office Word</Application>
  <DocSecurity>0</DocSecurity>
  <Lines>160</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Aram Tumeyan</cp:lastModifiedBy>
  <cp:revision>26</cp:revision>
  <cp:lastPrinted>2025-11-21T08:10:00Z</cp:lastPrinted>
  <dcterms:created xsi:type="dcterms:W3CDTF">2025-10-06T05:52:00Z</dcterms:created>
  <dcterms:modified xsi:type="dcterms:W3CDTF">2025-11-21T08:10:00Z</dcterms:modified>
</cp:coreProperties>
</file>